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36" w:rsidRDefault="001D5236">
      <w:pPr>
        <w:spacing w:before="32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86"/>
      </w:tblGrid>
      <w:tr w:rsidR="001D5236">
        <w:trPr>
          <w:trHeight w:hRule="exact" w:val="680"/>
        </w:trPr>
        <w:tc>
          <w:tcPr>
            <w:tcW w:w="896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6" w:space="0" w:color="000000"/>
              <w:right w:val="single" w:sz="11" w:space="0" w:color="000000"/>
            </w:tcBorders>
            <w:shd w:val="clear" w:color="EAEBEE" w:fill="EAEBEE"/>
          </w:tcPr>
          <w:p w:rsidR="001D5236" w:rsidRDefault="00686E68">
            <w:pPr>
              <w:spacing w:before="36" w:line="290" w:lineRule="auto"/>
              <w:ind w:left="36" w:right="3204"/>
              <w:rPr>
                <w:rFonts w:ascii="Tahoma" w:hAnsi="Tahoma"/>
                <w:color w:val="000000"/>
                <w:spacing w:val="-2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21"/>
                <w:lang w:val="cs-CZ"/>
              </w:rPr>
              <w:t xml:space="preserve">MATEŘSKÁ ŠKOLA JEZDKOVICE, </w:t>
            </w:r>
            <w:r>
              <w:rPr>
                <w:rFonts w:ascii="Tahoma" w:hAnsi="Tahoma"/>
                <w:color w:val="000000"/>
                <w:spacing w:val="8"/>
                <w:sz w:val="21"/>
                <w:lang w:val="cs-CZ"/>
              </w:rPr>
              <w:t xml:space="preserve">příspěvková </w:t>
            </w:r>
            <w:r>
              <w:rPr>
                <w:rFonts w:ascii="Arial" w:hAnsi="Arial"/>
                <w:b/>
                <w:color w:val="000000"/>
                <w:spacing w:val="-2"/>
                <w:lang w:val="cs-CZ"/>
              </w:rPr>
              <w:t xml:space="preserve">organizace, </w:t>
            </w:r>
            <w:r>
              <w:rPr>
                <w:rFonts w:ascii="Tahoma" w:hAnsi="Tahoma"/>
                <w:color w:val="000000"/>
                <w:spacing w:val="6"/>
                <w:sz w:val="21"/>
                <w:lang w:val="cs-CZ"/>
              </w:rPr>
              <w:t>Jezdkovice 51, 747 55 Jezdkovice</w:t>
            </w:r>
          </w:p>
        </w:tc>
      </w:tr>
      <w:tr w:rsidR="001D5236">
        <w:trPr>
          <w:trHeight w:hRule="exact" w:val="422"/>
        </w:trPr>
        <w:tc>
          <w:tcPr>
            <w:tcW w:w="8961" w:type="dxa"/>
            <w:gridSpan w:val="2"/>
            <w:tcBorders>
              <w:top w:val="single" w:sz="16" w:space="0" w:color="000000"/>
              <w:left w:val="single" w:sz="11" w:space="0" w:color="000000"/>
              <w:bottom w:val="single" w:sz="16" w:space="0" w:color="000000"/>
              <w:right w:val="single" w:sz="11" w:space="0" w:color="000000"/>
            </w:tcBorders>
            <w:shd w:val="clear" w:color="EAEBEE" w:fill="EAEBEE"/>
            <w:vAlign w:val="center"/>
          </w:tcPr>
          <w:p w:rsidR="001D5236" w:rsidRDefault="00686E68">
            <w:pPr>
              <w:ind w:left="62"/>
              <w:rPr>
                <w:rFonts w:ascii="Arial" w:hAnsi="Arial"/>
                <w:b/>
                <w:color w:val="000000"/>
                <w:spacing w:val="-12"/>
                <w:sz w:val="2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2"/>
                <w:sz w:val="28"/>
                <w:lang w:val="cs-CZ"/>
              </w:rPr>
              <w:t>ŠKOLNÍ ŘÁD MATEŘSKÉ ŠKOLY</w:t>
            </w:r>
          </w:p>
        </w:tc>
      </w:tr>
      <w:tr w:rsidR="001D5236">
        <w:trPr>
          <w:trHeight w:hRule="exact" w:val="424"/>
        </w:trPr>
        <w:tc>
          <w:tcPr>
            <w:tcW w:w="4475" w:type="dxa"/>
            <w:tcBorders>
              <w:top w:val="single" w:sz="16" w:space="0" w:color="000000"/>
              <w:left w:val="single" w:sz="11" w:space="0" w:color="000000"/>
              <w:bottom w:val="single" w:sz="16" w:space="0" w:color="000000"/>
              <w:right w:val="single" w:sz="16" w:space="0" w:color="000000"/>
            </w:tcBorders>
            <w:shd w:val="clear" w:color="EAEBEE" w:fill="EAEBEE"/>
            <w:vAlign w:val="center"/>
          </w:tcPr>
          <w:p w:rsidR="001D5236" w:rsidRDefault="00686E68">
            <w:pPr>
              <w:ind w:left="62"/>
              <w:rPr>
                <w:rFonts w:ascii="Arial" w:hAnsi="Arial"/>
                <w:b/>
                <w:color w:val="000000"/>
                <w:w w:val="85"/>
                <w:sz w:val="2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85"/>
                <w:sz w:val="28"/>
                <w:lang w:val="cs-CZ"/>
              </w:rPr>
              <w:t xml:space="preserve">Č.j.: </w:t>
            </w:r>
            <w:r>
              <w:rPr>
                <w:rFonts w:ascii="Tahoma" w:hAnsi="Tahoma"/>
                <w:color w:val="000000"/>
                <w:spacing w:val="10"/>
                <w:sz w:val="27"/>
                <w:lang w:val="cs-CZ"/>
              </w:rPr>
              <w:t>MŠ Jezd.14/2020</w:t>
            </w:r>
          </w:p>
        </w:tc>
        <w:tc>
          <w:tcPr>
            <w:tcW w:w="44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1" w:space="0" w:color="000000"/>
            </w:tcBorders>
            <w:shd w:val="clear" w:color="EAEBEE" w:fill="EAEBEE"/>
            <w:vAlign w:val="center"/>
          </w:tcPr>
          <w:p w:rsidR="001D5236" w:rsidRDefault="00686E68">
            <w:pPr>
              <w:ind w:left="61"/>
              <w:rPr>
                <w:rFonts w:ascii="Tahoma" w:hAnsi="Tahoma"/>
                <w:color w:val="000000"/>
                <w:spacing w:val="6"/>
                <w:sz w:val="27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27"/>
                <w:lang w:val="cs-CZ"/>
              </w:rPr>
              <w:t>Účinnost od: 1.9.2020</w:t>
            </w:r>
          </w:p>
        </w:tc>
      </w:tr>
      <w:tr w:rsidR="001D5236">
        <w:trPr>
          <w:trHeight w:hRule="exact" w:val="422"/>
        </w:trPr>
        <w:tc>
          <w:tcPr>
            <w:tcW w:w="4475" w:type="dxa"/>
            <w:tcBorders>
              <w:top w:val="single" w:sz="16" w:space="0" w:color="000000"/>
              <w:left w:val="single" w:sz="11" w:space="0" w:color="000000"/>
              <w:bottom w:val="single" w:sz="16" w:space="0" w:color="000000"/>
              <w:right w:val="single" w:sz="16" w:space="0" w:color="000000"/>
            </w:tcBorders>
            <w:shd w:val="clear" w:color="EAEBEE" w:fill="EAEBEE"/>
            <w:vAlign w:val="center"/>
          </w:tcPr>
          <w:p w:rsidR="001D5236" w:rsidRDefault="00686E68">
            <w:pPr>
              <w:ind w:left="62"/>
              <w:rPr>
                <w:rFonts w:ascii="Tahoma" w:hAnsi="Tahoma"/>
                <w:color w:val="000000"/>
                <w:spacing w:val="2"/>
                <w:sz w:val="27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27"/>
                <w:lang w:val="cs-CZ"/>
              </w:rPr>
              <w:t>Spisový znak: 2.1</w:t>
            </w:r>
          </w:p>
        </w:tc>
        <w:tc>
          <w:tcPr>
            <w:tcW w:w="44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1" w:space="0" w:color="000000"/>
            </w:tcBorders>
            <w:shd w:val="clear" w:color="EAEBEE" w:fill="EAEBEE"/>
            <w:vAlign w:val="center"/>
          </w:tcPr>
          <w:p w:rsidR="001D5236" w:rsidRDefault="00686E68">
            <w:pPr>
              <w:ind w:left="61"/>
              <w:rPr>
                <w:rFonts w:ascii="Tahoma" w:hAnsi="Tahoma"/>
                <w:color w:val="000000"/>
                <w:spacing w:val="4"/>
                <w:sz w:val="27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27"/>
                <w:lang w:val="cs-CZ"/>
              </w:rPr>
              <w:t>Skartační znak: A</w:t>
            </w:r>
          </w:p>
        </w:tc>
      </w:tr>
      <w:tr w:rsidR="001D5236">
        <w:trPr>
          <w:trHeight w:hRule="exact" w:val="388"/>
        </w:trPr>
        <w:tc>
          <w:tcPr>
            <w:tcW w:w="8961" w:type="dxa"/>
            <w:gridSpan w:val="2"/>
            <w:tcBorders>
              <w:top w:val="single" w:sz="16" w:space="0" w:color="000000"/>
              <w:left w:val="single" w:sz="11" w:space="0" w:color="000000"/>
              <w:bottom w:val="single" w:sz="16" w:space="0" w:color="000000"/>
              <w:right w:val="single" w:sz="11" w:space="0" w:color="000000"/>
            </w:tcBorders>
            <w:shd w:val="clear" w:color="EAEBEE" w:fill="EAEBEE"/>
            <w:vAlign w:val="center"/>
          </w:tcPr>
          <w:p w:rsidR="001D5236" w:rsidRDefault="00686E68">
            <w:pPr>
              <w:ind w:left="62"/>
              <w:rPr>
                <w:rFonts w:ascii="Arial" w:hAnsi="Arial"/>
                <w:color w:val="000000"/>
                <w:spacing w:val="3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24"/>
                <w:lang w:val="cs-CZ"/>
              </w:rPr>
              <w:t>Změny: Veškeré změny mohou být provedeny pouze písemnou formou.</w:t>
            </w:r>
          </w:p>
        </w:tc>
      </w:tr>
    </w:tbl>
    <w:p w:rsidR="001D5236" w:rsidRDefault="001D5236">
      <w:pPr>
        <w:spacing w:after="1727" w:line="20" w:lineRule="exact"/>
      </w:pPr>
    </w:p>
    <w:p w:rsidR="001D5236" w:rsidRDefault="00686E68" w:rsidP="00514F52">
      <w:pPr>
        <w:spacing w:line="276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Ředitelka Mateřské školy Jezdkovice v souladu s § 30 odst. 3 zákona č. 561/2004 Sb.,</w:t>
      </w:r>
    </w:p>
    <w:p w:rsidR="001D5236" w:rsidRDefault="00686E68" w:rsidP="00514F52">
      <w:pPr>
        <w:spacing w:before="108" w:line="276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 předškolním, základním, středním, vyšším odborném a jiném vzdělávání (dále jen</w:t>
      </w:r>
    </w:p>
    <w:p w:rsidR="001D5236" w:rsidRDefault="00686E68" w:rsidP="00514F52">
      <w:pPr>
        <w:spacing w:after="1584" w:line="276" w:lineRule="auto"/>
        <w:ind w:left="7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„Školský zákon"), ve znění pozdějších předpisů vydává tento školní řád, kterým se upřesňují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vzájemné vztahy mezi dětmi, jejich zákonnými zástupci a zaměstnanci ve škole podle </w:t>
      </w:r>
      <w:r>
        <w:rPr>
          <w:rFonts w:ascii="Times New Roman" w:hAnsi="Times New Roman"/>
          <w:color w:val="000000"/>
          <w:sz w:val="24"/>
          <w:lang w:val="cs-CZ"/>
        </w:rPr>
        <w:t>konkrétních podmínek uplatněných v MŠ.</w:t>
      </w:r>
    </w:p>
    <w:p w:rsidR="001D5236" w:rsidRDefault="00686E68">
      <w:pPr>
        <w:ind w:left="1512" w:right="961"/>
      </w:pPr>
      <w:r>
        <w:rPr>
          <w:noProof/>
          <w:lang w:val="cs-CZ" w:eastAsia="cs-CZ"/>
        </w:rPr>
        <w:drawing>
          <wp:inline distT="0" distB="0" distL="0" distR="0">
            <wp:extent cx="4242435" cy="320484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2435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236" w:rsidRDefault="001D5236">
      <w:pPr>
        <w:sectPr w:rsidR="001D5236">
          <w:footerReference w:type="default" r:id="rId8"/>
          <w:pgSz w:w="11918" w:h="16854"/>
          <w:pgMar w:top="1310" w:right="1302" w:bottom="2674" w:left="1376" w:header="720" w:footer="720" w:gutter="0"/>
          <w:cols w:space="708"/>
        </w:sectPr>
      </w:pPr>
    </w:p>
    <w:p w:rsidR="001D5236" w:rsidRDefault="00703326">
      <w:pPr>
        <w:spacing w:line="199" w:lineRule="auto"/>
        <w:ind w:left="72"/>
        <w:rPr>
          <w:rFonts w:ascii="Times New Roman" w:hAnsi="Times New Roman"/>
          <w:b/>
          <w:color w:val="436D8D"/>
          <w:w w:val="105"/>
          <w:sz w:val="29"/>
          <w:lang w:val="cs-CZ"/>
        </w:rPr>
      </w:pPr>
      <w:r w:rsidRPr="0070332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0" type="#_x0000_t202" style="position:absolute;left:0;text-align:left;margin-left:0;margin-top:711.65pt;width:459pt;height:10.25pt;z-index:-251671040;mso-wrap-distance-left:0;mso-wrap-distance-right:0" filled="f" stroked="f">
            <v:textbox inset="0,0,0,0">
              <w:txbxContent>
                <w:p w:rsidR="00FA3DE0" w:rsidRDefault="00FA3DE0">
                  <w:pPr>
                    <w:spacing w:line="194" w:lineRule="auto"/>
                    <w:ind w:right="108"/>
                    <w:jc w:val="right"/>
                    <w:rPr>
                      <w:rFonts w:ascii="Times New Roman" w:hAnsi="Times New Roman"/>
                      <w:color w:val="000000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686E68">
        <w:rPr>
          <w:rFonts w:ascii="Times New Roman" w:hAnsi="Times New Roman"/>
          <w:b/>
          <w:color w:val="436D8D"/>
          <w:w w:val="105"/>
          <w:sz w:val="29"/>
          <w:lang w:val="cs-CZ"/>
        </w:rPr>
        <w:t>Obsah</w:t>
      </w:r>
    </w:p>
    <w:p w:rsidR="001D5236" w:rsidRPr="00514F52" w:rsidRDefault="00C7187C" w:rsidP="00514F52">
      <w:pPr>
        <w:pStyle w:val="Odstavecseseznamem"/>
        <w:numPr>
          <w:ilvl w:val="0"/>
          <w:numId w:val="16"/>
        </w:numPr>
        <w:tabs>
          <w:tab w:val="right" w:leader="dot" w:pos="9138"/>
        </w:tabs>
        <w:spacing w:before="72" w:line="276" w:lineRule="auto"/>
        <w:rPr>
          <w:rFonts w:ascii="Times New Roman" w:hAnsi="Times New Roman" w:cs="Times New Roman"/>
          <w:b/>
          <w:color w:val="000000"/>
          <w:spacing w:val="4"/>
          <w:w w:val="45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b/>
          <w:color w:val="000000"/>
          <w:spacing w:val="4"/>
          <w:w w:val="45"/>
          <w:sz w:val="24"/>
          <w:szCs w:val="24"/>
          <w:lang w:val="cs-CZ"/>
        </w:rPr>
        <w:t xml:space="preserve"> </w:t>
      </w:r>
      <w:r w:rsidR="00686E68" w:rsidRPr="00514F52">
        <w:rPr>
          <w:rFonts w:ascii="Times New Roman" w:hAnsi="Times New Roman" w:cs="Times New Roman"/>
          <w:b/>
          <w:color w:val="000000"/>
          <w:spacing w:val="4"/>
          <w:w w:val="45"/>
          <w:sz w:val="24"/>
          <w:szCs w:val="24"/>
          <w:lang w:val="cs-CZ"/>
        </w:rPr>
        <w:t xml:space="preserve"> </w:t>
      </w:r>
      <w:r w:rsidR="00686E68" w:rsidRPr="00514F52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PRÁVA A POVINNOSTI ÚČASTNÍKŮ PŘEDŠKOLNÍ VÝCHOVY A VZDĚLÁVÁNÍ</w:t>
      </w:r>
      <w:r w:rsidR="001855A9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4</w:t>
      </w:r>
    </w:p>
    <w:p w:rsidR="001D5236" w:rsidRPr="00514F52" w:rsidRDefault="00514F52" w:rsidP="00514F52">
      <w:pPr>
        <w:tabs>
          <w:tab w:val="left" w:pos="977"/>
          <w:tab w:val="right" w:leader="dot" w:pos="9131"/>
        </w:tabs>
        <w:spacing w:before="144" w:line="276" w:lineRule="auto"/>
        <w:ind w:left="360"/>
        <w:rPr>
          <w:rFonts w:ascii="Times New Roman" w:hAnsi="Times New Roman" w:cs="Times New Roman"/>
          <w:color w:val="000000"/>
          <w:spacing w:val="-34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1.2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="00373F4D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Základní práva dětí</w:t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přijatých k předškolnímu vzdělávání</w:t>
      </w:r>
      <w:r w:rsidR="001855A9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5</w:t>
      </w:r>
    </w:p>
    <w:p w:rsidR="001D5236" w:rsidRPr="00514F52" w:rsidRDefault="00514F52" w:rsidP="001855A9">
      <w:pPr>
        <w:tabs>
          <w:tab w:val="left" w:pos="977"/>
          <w:tab w:val="right" w:leader="dot" w:pos="9214"/>
        </w:tabs>
        <w:spacing w:before="144" w:line="276" w:lineRule="auto"/>
        <w:ind w:left="288" w:right="26"/>
        <w:rPr>
          <w:rFonts w:ascii="Times New Roman" w:hAnsi="Times New Roman" w:cs="Times New Roman"/>
          <w:color w:val="000000"/>
          <w:spacing w:val="-36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36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1.3</w:t>
      </w:r>
      <w:r w:rsidR="00686E68" w:rsidRPr="00514F52">
        <w:rPr>
          <w:rFonts w:ascii="Times New Roman" w:hAnsi="Times New Roman" w:cs="Times New Roman"/>
          <w:color w:val="000000"/>
          <w:spacing w:val="-36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Základní práva zákonn</w:t>
      </w:r>
      <w:r w:rsidR="001855A9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ých zástupců při vzdělávání dětí…………………………</w:t>
      </w:r>
      <w:proofErr w:type="gramStart"/>
      <w:r w:rsidR="001855A9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…...5</w:t>
      </w:r>
      <w:proofErr w:type="gramEnd"/>
    </w:p>
    <w:p w:rsidR="001D5236" w:rsidRPr="00514F52" w:rsidRDefault="00514F52" w:rsidP="00514F52">
      <w:pPr>
        <w:tabs>
          <w:tab w:val="left" w:pos="977"/>
          <w:tab w:val="right" w:leader="dot" w:pos="9030"/>
        </w:tabs>
        <w:spacing w:before="144" w:line="276" w:lineRule="auto"/>
        <w:ind w:left="288"/>
        <w:rPr>
          <w:rFonts w:ascii="Times New Roman" w:hAnsi="Times New Roman" w:cs="Times New Roman"/>
          <w:color w:val="000000"/>
          <w:spacing w:val="-24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1.4</w:t>
      </w:r>
      <w:r w:rsidR="00686E68" w:rsidRPr="00514F52">
        <w:rPr>
          <w:rFonts w:ascii="Times New Roman" w:hAnsi="Times New Roman" w:cs="Times New Roman"/>
          <w:color w:val="000000"/>
          <w:spacing w:val="-24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Povinnosti zákonných zástupc</w:t>
      </w:r>
      <w:r w:rsidR="001855A9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ů</w:t>
      </w:r>
      <w:r w:rsidR="001855A9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ab/>
        <w:t>……………………………………………………</w:t>
      </w:r>
      <w:proofErr w:type="gramStart"/>
      <w:r w:rsidR="001855A9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…..</w:t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5</w:t>
      </w:r>
      <w:proofErr w:type="gramEnd"/>
    </w:p>
    <w:p w:rsidR="001D5236" w:rsidRPr="00514F52" w:rsidRDefault="00514F52" w:rsidP="00514F52">
      <w:pPr>
        <w:tabs>
          <w:tab w:val="left" w:pos="977"/>
          <w:tab w:val="right" w:leader="dot" w:pos="9030"/>
        </w:tabs>
        <w:spacing w:before="180" w:line="276" w:lineRule="auto"/>
        <w:ind w:left="288"/>
        <w:rPr>
          <w:rFonts w:ascii="Times New Roman" w:hAnsi="Times New Roman" w:cs="Times New Roman"/>
          <w:color w:val="000000"/>
          <w:spacing w:val="-34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3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1.5</w:t>
      </w:r>
      <w:r w:rsidR="00686E68" w:rsidRPr="00514F52">
        <w:rPr>
          <w:rFonts w:ascii="Times New Roman" w:hAnsi="Times New Roman" w:cs="Times New Roman"/>
          <w:color w:val="000000"/>
          <w:spacing w:val="-34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Základní povinnosti dětí přijatých k předškolnímu vzdělávání</w:t>
      </w:r>
      <w:r w:rsidR="00686E68" w:rsidRPr="00514F52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6</w:t>
      </w:r>
    </w:p>
    <w:p w:rsidR="001D5236" w:rsidRPr="00514F52" w:rsidRDefault="00686E68" w:rsidP="007C3445">
      <w:pPr>
        <w:tabs>
          <w:tab w:val="right" w:leader="dot" w:pos="9030"/>
        </w:tabs>
        <w:spacing w:before="144" w:line="276" w:lineRule="auto"/>
        <w:ind w:left="426" w:right="72" w:hanging="354"/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>2</w:t>
      </w:r>
      <w:r w:rsidR="007C3445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>.</w:t>
      </w:r>
      <w:r w:rsidRPr="00514F52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</w:t>
      </w:r>
      <w:r w:rsidR="007C3445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ab/>
      </w:r>
      <w:r w:rsidRPr="00514F52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UPŘESNĚNÍ VÝKONU PRÁV A POVINNOSTI ZÁKONNÝCH ZÁSTUPCŮ PŘI 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VZDĚLÁVÁNÍ DĚTÍ A PRAVIDLA VZÁJEMNÝCH VZTAHŮ ZÁKONNÝCH ZÁSTUPCŮ S </w:t>
      </w:r>
      <w:r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PEDAGOGICKÝMI PRACOVNÍKY MATEŘSKÉ ŠKOLY</w:t>
      </w:r>
      <w:r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6</w:t>
      </w:r>
    </w:p>
    <w:p w:rsidR="001D5236" w:rsidRPr="00514F52" w:rsidRDefault="00BC4C21" w:rsidP="00514F52">
      <w:pPr>
        <w:tabs>
          <w:tab w:val="left" w:pos="977"/>
          <w:tab w:val="right" w:leader="dot" w:pos="9030"/>
        </w:tabs>
        <w:spacing w:before="144" w:line="276" w:lineRule="auto"/>
        <w:ind w:left="288"/>
        <w:rPr>
          <w:rFonts w:ascii="Times New Roman" w:hAnsi="Times New Roman" w:cs="Times New Roman"/>
          <w:color w:val="000000"/>
          <w:spacing w:val="-28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8"/>
          <w:sz w:val="24"/>
          <w:szCs w:val="24"/>
          <w:lang w:val="cs-CZ"/>
        </w:rPr>
        <w:t>2.1</w:t>
      </w:r>
      <w:r w:rsidR="00686E68" w:rsidRPr="00514F52">
        <w:rPr>
          <w:rFonts w:ascii="Times New Roman" w:hAnsi="Times New Roman" w:cs="Times New Roman"/>
          <w:color w:val="000000"/>
          <w:spacing w:val="-28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Změna stanovených podmínek pobytu dítěte, způsobu a rozsahu jeho stravování</w:t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6</w:t>
      </w:r>
    </w:p>
    <w:p w:rsidR="001855A9" w:rsidRDefault="00686E68" w:rsidP="001855A9">
      <w:pPr>
        <w:tabs>
          <w:tab w:val="right" w:pos="8753"/>
        </w:tabs>
        <w:spacing w:before="108" w:line="276" w:lineRule="auto"/>
        <w:ind w:left="993" w:hanging="705"/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2.2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Upřesnění podmínek pro přebírání dětí od zákonných zástupců ke vzdělávání v</w:t>
      </w:r>
      <w:r w:rsidR="001855A9">
        <w:rPr>
          <w:rFonts w:ascii="Times New Roman" w:hAnsi="Times New Roman" w:cs="Times New Roman"/>
          <w:color w:val="000000"/>
          <w:sz w:val="24"/>
          <w:szCs w:val="24"/>
          <w:lang w:val="cs-CZ"/>
        </w:rPr>
        <w:t> 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mateřské</w:t>
      </w:r>
      <w:r w:rsidR="001855A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škole a pro jejich předávání zákonným zástupcům po ukončení </w:t>
      </w:r>
    </w:p>
    <w:p w:rsidR="001D5236" w:rsidRPr="001855A9" w:rsidRDefault="001855A9" w:rsidP="001855A9">
      <w:pPr>
        <w:tabs>
          <w:tab w:val="right" w:pos="8753"/>
        </w:tabs>
        <w:spacing w:before="108" w:line="276" w:lineRule="auto"/>
        <w:ind w:left="993" w:hanging="705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  <w:t>v</w:t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zdělávání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……………………………………………………………………………</w:t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</w:p>
    <w:p w:rsidR="001D5236" w:rsidRPr="001855A9" w:rsidRDefault="001855A9" w:rsidP="001855A9">
      <w:pPr>
        <w:tabs>
          <w:tab w:val="right" w:pos="8908"/>
        </w:tabs>
        <w:spacing w:before="180" w:line="276" w:lineRule="auto"/>
        <w:ind w:left="993" w:hanging="705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2.3</w:t>
      </w:r>
      <w:r w:rsidR="00686E68" w:rsidRPr="00514F52">
        <w:rPr>
          <w:rFonts w:ascii="Times New Roman" w:hAnsi="Times New Roman" w:cs="Times New Roman"/>
          <w:color w:val="000000"/>
          <w:spacing w:val="-32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Konkretizace způsobu informování zákonných zástupců dětí o průběhu jejich vzdělávání a</w:t>
      </w:r>
    </w:p>
    <w:p w:rsidR="001D5236" w:rsidRPr="00514F52" w:rsidRDefault="00686E68" w:rsidP="001855A9">
      <w:pPr>
        <w:tabs>
          <w:tab w:val="right" w:leader="dot" w:pos="9030"/>
        </w:tabs>
        <w:spacing w:before="36" w:line="276" w:lineRule="auto"/>
        <w:ind w:left="993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dosažených </w:t>
      </w:r>
      <w:proofErr w:type="gramStart"/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výsledcích</w:t>
      </w:r>
      <w:proofErr w:type="gramEnd"/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8</w:t>
      </w:r>
    </w:p>
    <w:p w:rsidR="001D5236" w:rsidRPr="00514F52" w:rsidRDefault="00686E68" w:rsidP="001855A9">
      <w:pPr>
        <w:tabs>
          <w:tab w:val="left" w:pos="977"/>
          <w:tab w:val="right" w:leader="dot" w:pos="9030"/>
        </w:tabs>
        <w:spacing w:before="144" w:line="276" w:lineRule="auto"/>
        <w:ind w:left="993" w:hanging="705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2.4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514F52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Informování zákonných zástupců dětí o mimořádných školních a mimoškolních akcích </w:t>
      </w:r>
      <w:r w:rsidRPr="00514F52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8</w:t>
      </w:r>
    </w:p>
    <w:p w:rsidR="001D5236" w:rsidRPr="00514F52" w:rsidRDefault="001855A9" w:rsidP="007C3445">
      <w:pPr>
        <w:tabs>
          <w:tab w:val="right" w:pos="8688"/>
        </w:tabs>
        <w:spacing w:before="144" w:line="276" w:lineRule="auto"/>
        <w:ind w:left="993" w:hanging="709"/>
        <w:rPr>
          <w:rFonts w:ascii="Times New Roman" w:hAnsi="Times New Roman" w:cs="Times New Roman"/>
          <w:color w:val="000000"/>
          <w:spacing w:val="-3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2.5</w:t>
      </w:r>
      <w:r w:rsidR="007C3445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Konkretizace způsobu omlouvání dětí zákonnými zástupci z každodenního vzdělávání a</w:t>
      </w:r>
    </w:p>
    <w:p w:rsidR="001D5236" w:rsidRPr="00514F52" w:rsidRDefault="007C3445" w:rsidP="007C3445">
      <w:pPr>
        <w:tabs>
          <w:tab w:val="right" w:leader="dot" w:pos="9030"/>
        </w:tabs>
        <w:spacing w:before="72" w:line="276" w:lineRule="auto"/>
        <w:ind w:left="993" w:hanging="705"/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způsobu informování o jejich zdravotním stavu</w:t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9</w:t>
      </w:r>
    </w:p>
    <w:p w:rsidR="001D5236" w:rsidRPr="00514F52" w:rsidRDefault="00686E68" w:rsidP="007C3445">
      <w:pPr>
        <w:tabs>
          <w:tab w:val="right" w:pos="8681"/>
        </w:tabs>
        <w:spacing w:before="144" w:line="276" w:lineRule="auto"/>
        <w:ind w:left="993" w:hanging="705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2.6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Stanovení podmínek pro úhradu úplaty za předškolní vzdělávání a stravného v</w:t>
      </w:r>
      <w:r w:rsidR="007C3445">
        <w:rPr>
          <w:rFonts w:ascii="Times New Roman" w:hAnsi="Times New Roman" w:cs="Times New Roman"/>
          <w:color w:val="000000"/>
          <w:sz w:val="24"/>
          <w:szCs w:val="24"/>
          <w:lang w:val="cs-CZ"/>
        </w:rPr>
        <w:t> 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mateřské</w:t>
      </w:r>
      <w:r w:rsidR="007C344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škole</w:t>
      </w:r>
      <w:r w:rsidR="007C3445">
        <w:rPr>
          <w:rFonts w:ascii="Times New Roman" w:hAnsi="Times New Roman" w:cs="Times New Roman"/>
          <w:color w:val="000000"/>
          <w:sz w:val="24"/>
          <w:szCs w:val="24"/>
          <w:lang w:val="cs-CZ"/>
        </w:rPr>
        <w:t>….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7C3445">
        <w:rPr>
          <w:rFonts w:ascii="Times New Roman" w:hAnsi="Times New Roman" w:cs="Times New Roman"/>
          <w:color w:val="000000"/>
          <w:sz w:val="24"/>
          <w:szCs w:val="24"/>
          <w:lang w:val="cs-CZ"/>
        </w:rPr>
        <w:t>…………………………………………………………………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9</w:t>
      </w:r>
    </w:p>
    <w:p w:rsidR="001D5236" w:rsidRPr="00514F52" w:rsidRDefault="00686E68" w:rsidP="007C3445">
      <w:pPr>
        <w:tabs>
          <w:tab w:val="right" w:pos="8724"/>
        </w:tabs>
        <w:spacing w:before="144" w:line="276" w:lineRule="auto"/>
        <w:ind w:left="993" w:hanging="705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2.7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Základní pravidla chování zákonných zástupců dětí při vzájemném styku se zaměstnanci</w:t>
      </w:r>
      <w:r w:rsidR="007C344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mateřské školy, s jinými dětmi docházejícími do mateřské školy a s ostatními zákonnými zástupci</w:t>
      </w:r>
      <w:r w:rsidR="007C3445">
        <w:rPr>
          <w:rFonts w:ascii="Times New Roman" w:hAnsi="Times New Roman" w:cs="Times New Roman"/>
          <w:color w:val="000000"/>
          <w:sz w:val="24"/>
          <w:szCs w:val="24"/>
          <w:lang w:val="cs-CZ"/>
        </w:rPr>
        <w:t>………………………………………………………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10</w:t>
      </w:r>
    </w:p>
    <w:p w:rsidR="001D5236" w:rsidRPr="00514F52" w:rsidRDefault="007C3445" w:rsidP="007C3445">
      <w:pPr>
        <w:tabs>
          <w:tab w:val="right" w:leader="dot" w:pos="9030"/>
        </w:tabs>
        <w:spacing w:before="144" w:line="276" w:lineRule="auto"/>
        <w:ind w:left="426" w:hanging="284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3.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UPŘESNĚNÍ PODMÍNEK PRO PŘIJETÍ A UKONČENI VZDĚLÁVÁNÍ DÍTĚTE</w:t>
      </w:r>
      <w:r w:rsidR="00686E68" w:rsidRPr="00514F52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…..</w:t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10</w:t>
      </w:r>
      <w:proofErr w:type="gramEnd"/>
    </w:p>
    <w:p w:rsidR="001D5236" w:rsidRPr="00514F52" w:rsidRDefault="007C3445" w:rsidP="00514F52">
      <w:pPr>
        <w:tabs>
          <w:tab w:val="left" w:pos="977"/>
          <w:tab w:val="right" w:leader="dot" w:pos="9030"/>
        </w:tabs>
        <w:spacing w:before="180" w:line="276" w:lineRule="auto"/>
        <w:ind w:left="288"/>
        <w:rPr>
          <w:rFonts w:ascii="Times New Roman" w:hAnsi="Times New Roman" w:cs="Times New Roman"/>
          <w:color w:val="000000"/>
          <w:spacing w:val="-26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3.1</w:t>
      </w:r>
      <w:r w:rsidR="00686E68" w:rsidRPr="00514F52">
        <w:rPr>
          <w:rFonts w:ascii="Times New Roman" w:hAnsi="Times New Roman" w:cs="Times New Roman"/>
          <w:color w:val="000000"/>
          <w:spacing w:val="-26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Přijetí dítěte k předškolnímu vzdělávání</w:t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…..</w:t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10</w:t>
      </w:r>
      <w:proofErr w:type="gramEnd"/>
    </w:p>
    <w:p w:rsidR="00514F52" w:rsidRPr="00514F52" w:rsidRDefault="007C3445" w:rsidP="00514F52">
      <w:pPr>
        <w:tabs>
          <w:tab w:val="left" w:pos="977"/>
          <w:tab w:val="right" w:leader="dot" w:pos="9030"/>
        </w:tabs>
        <w:spacing w:before="144" w:line="276" w:lineRule="auto"/>
        <w:ind w:left="288"/>
        <w:rPr>
          <w:rFonts w:ascii="Times New Roman" w:hAnsi="Times New Roman" w:cs="Times New Roman"/>
          <w:color w:val="000000"/>
          <w:spacing w:val="-28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3.2</w:t>
      </w:r>
      <w:r w:rsidR="00686E68" w:rsidRPr="00514F52">
        <w:rPr>
          <w:rFonts w:ascii="Times New Roman" w:hAnsi="Times New Roman" w:cs="Times New Roman"/>
          <w:color w:val="000000"/>
          <w:spacing w:val="-28"/>
          <w:sz w:val="24"/>
          <w:szCs w:val="24"/>
          <w:lang w:val="cs-CZ"/>
        </w:rPr>
        <w:tab/>
      </w:r>
      <w:proofErr w:type="spellStart"/>
      <w:r w:rsidR="00514F52" w:rsidRPr="00514F52">
        <w:rPr>
          <w:rFonts w:ascii="Times New Roman" w:hAnsi="Times New Roman" w:cs="Times New Roman"/>
          <w:sz w:val="24"/>
          <w:szCs w:val="24"/>
        </w:rPr>
        <w:t>Přístup</w:t>
      </w:r>
      <w:proofErr w:type="spellEnd"/>
      <w:r w:rsidR="00514F52" w:rsidRPr="0051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F52" w:rsidRPr="00514F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14F52" w:rsidRPr="0051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F52" w:rsidRPr="00514F52">
        <w:rPr>
          <w:rFonts w:ascii="Times New Roman" w:hAnsi="Times New Roman" w:cs="Times New Roman"/>
          <w:sz w:val="24"/>
          <w:szCs w:val="24"/>
        </w:rPr>
        <w:t>vzdělávání</w:t>
      </w:r>
      <w:proofErr w:type="spellEnd"/>
      <w:r w:rsidR="00514F52" w:rsidRPr="00514F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14F52" w:rsidRPr="00514F52">
        <w:rPr>
          <w:rFonts w:ascii="Times New Roman" w:hAnsi="Times New Roman" w:cs="Times New Roman"/>
          <w:sz w:val="24"/>
          <w:szCs w:val="24"/>
        </w:rPr>
        <w:t>školským</w:t>
      </w:r>
      <w:proofErr w:type="spellEnd"/>
      <w:r w:rsidR="00514F52" w:rsidRPr="0051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F52" w:rsidRPr="00514F52">
        <w:rPr>
          <w:rFonts w:ascii="Times New Roman" w:hAnsi="Times New Roman" w:cs="Times New Roman"/>
          <w:sz w:val="24"/>
          <w:szCs w:val="24"/>
        </w:rPr>
        <w:t>službám</w:t>
      </w:r>
      <w:proofErr w:type="spellEnd"/>
      <w:r w:rsidR="00514F52" w:rsidRPr="0051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F52" w:rsidRPr="00514F52">
        <w:rPr>
          <w:rFonts w:ascii="Times New Roman" w:hAnsi="Times New Roman" w:cs="Times New Roman"/>
          <w:sz w:val="24"/>
          <w:szCs w:val="24"/>
        </w:rPr>
        <w:t>cizincům</w:t>
      </w:r>
      <w:proofErr w:type="spellEnd"/>
      <w:r w:rsidR="00B03FAF">
        <w:rPr>
          <w:rFonts w:ascii="Times New Roman" w:hAnsi="Times New Roman" w:cs="Times New Roman"/>
          <w:sz w:val="24"/>
          <w:szCs w:val="24"/>
        </w:rPr>
        <w:t>………………………………1</w:t>
      </w:r>
      <w:r w:rsidR="00966BA1">
        <w:rPr>
          <w:rFonts w:ascii="Times New Roman" w:hAnsi="Times New Roman" w:cs="Times New Roman"/>
          <w:sz w:val="24"/>
          <w:szCs w:val="24"/>
        </w:rPr>
        <w:t>2</w:t>
      </w:r>
    </w:p>
    <w:p w:rsidR="001D5236" w:rsidRPr="00514F52" w:rsidRDefault="007C3445" w:rsidP="00514F52">
      <w:pPr>
        <w:tabs>
          <w:tab w:val="left" w:pos="977"/>
          <w:tab w:val="right" w:leader="dot" w:pos="9030"/>
        </w:tabs>
        <w:spacing w:before="144" w:line="276" w:lineRule="auto"/>
        <w:ind w:left="288"/>
        <w:rPr>
          <w:rFonts w:ascii="Times New Roman" w:hAnsi="Times New Roman" w:cs="Times New Roman"/>
          <w:color w:val="000000"/>
          <w:spacing w:val="-28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3.3</w:t>
      </w:r>
      <w:r w:rsidR="00514F52" w:rsidRPr="00514F52">
        <w:rPr>
          <w:rFonts w:ascii="Times New Roman" w:hAnsi="Times New Roman" w:cs="Times New Roman"/>
          <w:color w:val="000000"/>
          <w:spacing w:val="-28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Ukončení předškolního vzdělávání</w:t>
      </w:r>
      <w:r w:rsidR="00686E68" w:rsidRPr="00514F52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="00D56AE6"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</w:p>
    <w:p w:rsidR="001D5236" w:rsidRPr="00514F52" w:rsidRDefault="007C3445" w:rsidP="00BC4C21">
      <w:pPr>
        <w:tabs>
          <w:tab w:val="right" w:leader="dot" w:pos="9072"/>
        </w:tabs>
        <w:spacing w:before="144" w:line="276" w:lineRule="auto"/>
        <w:ind w:left="142" w:right="168" w:hanging="28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.</w:t>
      </w:r>
      <w:r w:rsidR="00686E68" w:rsidRPr="00514F52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POVINNOST PŘEDŠKOLNÍHO VZDĚLÁVÁNÍ A ZPŮSOB JEJÍHO PLNĚNÍ</w:t>
      </w:r>
      <w:r w:rsidR="00686E68" w:rsidRPr="00514F52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="00D56AE6">
        <w:rPr>
          <w:rFonts w:ascii="Times New Roman" w:hAnsi="Times New Roman" w:cs="Times New Roman"/>
          <w:color w:val="000000"/>
          <w:sz w:val="24"/>
          <w:szCs w:val="24"/>
          <w:lang w:val="cs-CZ"/>
        </w:rPr>
        <w:t>3</w:t>
      </w:r>
    </w:p>
    <w:p w:rsidR="001D5236" w:rsidRPr="00514F52" w:rsidRDefault="00686E68" w:rsidP="00514F52">
      <w:pPr>
        <w:tabs>
          <w:tab w:val="left" w:pos="977"/>
          <w:tab w:val="right" w:leader="dot" w:pos="9030"/>
        </w:tabs>
        <w:spacing w:before="180" w:line="276" w:lineRule="auto"/>
        <w:ind w:left="288"/>
        <w:rPr>
          <w:rFonts w:ascii="Times New Roman" w:hAnsi="Times New Roman" w:cs="Times New Roman"/>
          <w:color w:val="000000"/>
          <w:spacing w:val="-24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pacing w:val="-24"/>
          <w:sz w:val="24"/>
          <w:szCs w:val="24"/>
          <w:lang w:val="cs-CZ"/>
        </w:rPr>
        <w:t>4.1</w:t>
      </w:r>
      <w:r w:rsidRPr="00514F52">
        <w:rPr>
          <w:rFonts w:ascii="Times New Roman" w:hAnsi="Times New Roman" w:cs="Times New Roman"/>
          <w:color w:val="000000"/>
          <w:spacing w:val="-24"/>
          <w:sz w:val="24"/>
          <w:szCs w:val="24"/>
          <w:lang w:val="cs-CZ"/>
        </w:rPr>
        <w:tab/>
      </w:r>
      <w:r w:rsidRPr="00514F52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Povinnosti zákonných zástupců dětí</w:t>
      </w:r>
      <w:r w:rsidRPr="00514F52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ab/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13</w:t>
      </w:r>
    </w:p>
    <w:p w:rsidR="001D5236" w:rsidRPr="00514F52" w:rsidRDefault="00686E68" w:rsidP="00514F52">
      <w:pPr>
        <w:tabs>
          <w:tab w:val="left" w:pos="977"/>
          <w:tab w:val="right" w:leader="dot" w:pos="9030"/>
        </w:tabs>
        <w:spacing w:before="144" w:line="276" w:lineRule="auto"/>
        <w:ind w:left="288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4.2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Jiné způsoby </w:t>
      </w:r>
      <w:r w:rsidR="00C7187C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plnění</w:t>
      </w:r>
      <w:r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povinnosti předškolního vzdělávání</w:t>
      </w:r>
      <w:r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="00820FC8">
        <w:rPr>
          <w:rFonts w:ascii="Times New Roman" w:hAnsi="Times New Roman" w:cs="Times New Roman"/>
          <w:color w:val="000000"/>
          <w:sz w:val="24"/>
          <w:szCs w:val="24"/>
          <w:lang w:val="cs-CZ"/>
        </w:rPr>
        <w:t>14</w:t>
      </w:r>
    </w:p>
    <w:p w:rsidR="001D5236" w:rsidRPr="00514F52" w:rsidRDefault="00686E68" w:rsidP="00514F52">
      <w:pPr>
        <w:tabs>
          <w:tab w:val="left" w:pos="977"/>
          <w:tab w:val="right" w:leader="dot" w:pos="9030"/>
        </w:tabs>
        <w:spacing w:before="180" w:line="276" w:lineRule="auto"/>
        <w:ind w:left="288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lastRenderedPageBreak/>
        <w:t>4.3</w:t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Individuální vzdělávání dítěte</w:t>
      </w:r>
      <w:r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14</w:t>
      </w:r>
    </w:p>
    <w:p w:rsidR="00B03FAF" w:rsidRDefault="00686E68" w:rsidP="00514F52">
      <w:pPr>
        <w:tabs>
          <w:tab w:val="right" w:leader="dot" w:pos="9030"/>
        </w:tabs>
        <w:spacing w:before="180" w:line="276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5</w:t>
      </w:r>
      <w:r w:rsidR="00B03FAF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.</w:t>
      </w:r>
      <w:r w:rsidRPr="00514F52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PODPORA VZDĚLÁVÁNÍ DĚTÍ SE SPECIÁLNÍMI VZDĚLÁVACÍMI </w:t>
      </w:r>
    </w:p>
    <w:p w:rsidR="001D5236" w:rsidRPr="00514F52" w:rsidRDefault="00686E68" w:rsidP="00B03FAF">
      <w:pPr>
        <w:tabs>
          <w:tab w:val="right" w:leader="dot" w:pos="9030"/>
        </w:tabs>
        <w:spacing w:before="180" w:line="276" w:lineRule="auto"/>
        <w:ind w:left="284"/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POTŘEBAMI</w:t>
      </w:r>
      <w:r w:rsidRPr="00514F52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ab/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15</w:t>
      </w:r>
    </w:p>
    <w:p w:rsidR="001D5236" w:rsidRPr="00514F52" w:rsidRDefault="00686E68" w:rsidP="00514F52">
      <w:pPr>
        <w:tabs>
          <w:tab w:val="right" w:leader="dot" w:pos="9030"/>
        </w:tabs>
        <w:spacing w:before="144" w:line="276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6</w:t>
      </w:r>
      <w:r w:rsidR="00B03FAF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.</w:t>
      </w:r>
      <w:r w:rsidRPr="00514F52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VZDĚLÁVÁNÍ DĚTÍ MIMOŘÁDNĚ NADANÝCH</w:t>
      </w:r>
      <w:r w:rsidRPr="00514F52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ab/>
      </w:r>
      <w:r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16</w:t>
      </w:r>
    </w:p>
    <w:p w:rsidR="001D5236" w:rsidRPr="00514F52" w:rsidRDefault="00686E68" w:rsidP="00B03FAF">
      <w:pPr>
        <w:tabs>
          <w:tab w:val="right" w:leader="dot" w:pos="9030"/>
        </w:tabs>
        <w:spacing w:before="180" w:line="276" w:lineRule="auto"/>
        <w:ind w:left="284" w:hanging="284"/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</w:pPr>
      <w:r w:rsidRPr="00514F52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7</w:t>
      </w:r>
      <w:r w:rsidR="00B03FAF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.</w:t>
      </w:r>
      <w:r w:rsidRPr="00514F52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PROVOZ A VNITŘNÍ REŽIM MATEŘSKÉ ŠKOLY</w:t>
      </w:r>
      <w:r w:rsidRPr="00514F52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ab/>
      </w:r>
      <w:r w:rsidR="003A2290">
        <w:rPr>
          <w:rFonts w:ascii="Times New Roman" w:hAnsi="Times New Roman" w:cs="Times New Roman"/>
          <w:color w:val="000000"/>
          <w:sz w:val="24"/>
          <w:szCs w:val="24"/>
          <w:lang w:val="cs-CZ"/>
        </w:rPr>
        <w:t>17</w:t>
      </w:r>
    </w:p>
    <w:p w:rsidR="001D5236" w:rsidRPr="00514F52" w:rsidRDefault="00B03FAF" w:rsidP="00514F52">
      <w:pPr>
        <w:tabs>
          <w:tab w:val="left" w:pos="977"/>
          <w:tab w:val="right" w:leader="dot" w:pos="9030"/>
        </w:tabs>
        <w:spacing w:before="144" w:line="276" w:lineRule="auto"/>
        <w:ind w:left="288"/>
        <w:rPr>
          <w:rFonts w:ascii="Times New Roman" w:hAnsi="Times New Roman" w:cs="Times New Roman"/>
          <w:color w:val="000000"/>
          <w:spacing w:val="-26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7.1</w:t>
      </w:r>
      <w:r w:rsidR="00686E68" w:rsidRPr="00514F52">
        <w:rPr>
          <w:rFonts w:ascii="Times New Roman" w:hAnsi="Times New Roman" w:cs="Times New Roman"/>
          <w:color w:val="000000"/>
          <w:spacing w:val="-26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Podmínky provozu a organizace vzdělávání v mateřské škole</w:t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="003A2290"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</w:p>
    <w:p w:rsidR="001D5236" w:rsidRPr="00514F52" w:rsidRDefault="00B03FAF" w:rsidP="00514F52">
      <w:pPr>
        <w:tabs>
          <w:tab w:val="left" w:pos="977"/>
          <w:tab w:val="right" w:leader="dot" w:pos="9030"/>
        </w:tabs>
        <w:spacing w:before="144" w:line="276" w:lineRule="auto"/>
        <w:ind w:left="288"/>
        <w:rPr>
          <w:rFonts w:ascii="Times New Roman" w:hAnsi="Times New Roman" w:cs="Times New Roman"/>
          <w:color w:val="000000"/>
          <w:spacing w:val="-32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7.2</w:t>
      </w:r>
      <w:r w:rsidR="00686E68" w:rsidRPr="00514F52">
        <w:rPr>
          <w:rFonts w:ascii="Times New Roman" w:hAnsi="Times New Roman" w:cs="Times New Roman"/>
          <w:color w:val="000000"/>
          <w:spacing w:val="-32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Vnitřní denní režim při vzdělávání dětí</w:t>
      </w:r>
      <w:r w:rsidR="006226D3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, distanční výuka</w:t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18</w:t>
      </w:r>
    </w:p>
    <w:p w:rsidR="001D5236" w:rsidRPr="00514F52" w:rsidRDefault="00B03FAF" w:rsidP="00514F52">
      <w:pPr>
        <w:tabs>
          <w:tab w:val="left" w:pos="977"/>
          <w:tab w:val="right" w:leader="dot" w:pos="9030"/>
        </w:tabs>
        <w:spacing w:before="180" w:line="276" w:lineRule="auto"/>
        <w:ind w:left="288"/>
        <w:rPr>
          <w:rFonts w:ascii="Times New Roman" w:hAnsi="Times New Roman" w:cs="Times New Roman"/>
          <w:color w:val="000000"/>
          <w:spacing w:val="-34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7.3</w:t>
      </w:r>
      <w:r w:rsidR="00686E68" w:rsidRPr="00514F52">
        <w:rPr>
          <w:rFonts w:ascii="Times New Roman" w:hAnsi="Times New Roman" w:cs="Times New Roman"/>
          <w:color w:val="000000"/>
          <w:spacing w:val="-34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Doba určená pro přebírání dětí zákonnými zástupci </w:t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19</w:t>
      </w:r>
    </w:p>
    <w:p w:rsidR="001D5236" w:rsidRDefault="00B03FAF" w:rsidP="00C34E99">
      <w:pPr>
        <w:tabs>
          <w:tab w:val="right" w:leader="dot" w:pos="9030"/>
        </w:tabs>
        <w:spacing w:before="108" w:line="276" w:lineRule="auto"/>
        <w:ind w:left="284" w:right="72" w:hanging="284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>8.</w:t>
      </w:r>
      <w:r w:rsidR="00686E68" w:rsidRPr="00514F52"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 xml:space="preserve"> PODMÍNKY ZAJIŠTĚNÍ BEZPEČNOSTI A OCHRANY ZDRAVÍ DĚTÍ A JEJICH </w:t>
      </w:r>
      <w:r w:rsidR="00686E68" w:rsidRPr="00514F5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OCHRANY PŘED SOCIÁLNĚ PATOLOGICKÝMI JEVY A PŘED PROJEVY DISKRIMINACE, </w:t>
      </w:r>
      <w:r w:rsidR="00686E68" w:rsidRPr="00514F52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NEPŘÁTELSTVÍ NEBO NÁSILÍ</w:t>
      </w:r>
      <w:r w:rsidR="00686E68" w:rsidRPr="00514F52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ab/>
      </w:r>
      <w:r w:rsidR="00686E68" w:rsidRPr="00514F52">
        <w:rPr>
          <w:rFonts w:ascii="Times New Roman" w:hAnsi="Times New Roman" w:cs="Times New Roman"/>
          <w:color w:val="000000"/>
          <w:sz w:val="24"/>
          <w:szCs w:val="24"/>
          <w:lang w:val="cs-CZ"/>
        </w:rPr>
        <w:t>20</w:t>
      </w:r>
    </w:p>
    <w:p w:rsidR="00C34E99" w:rsidRPr="00C34E99" w:rsidRDefault="00C34E99" w:rsidP="00C34E99">
      <w:pPr>
        <w:tabs>
          <w:tab w:val="right" w:leader="dot" w:pos="9030"/>
        </w:tabs>
        <w:spacing w:before="108" w:line="276" w:lineRule="auto"/>
        <w:ind w:left="284" w:right="72" w:hanging="284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C34E99" w:rsidRPr="00C34E99" w:rsidRDefault="00703326" w:rsidP="00C34E99">
      <w:pPr>
        <w:tabs>
          <w:tab w:val="left" w:pos="993"/>
          <w:tab w:val="right" w:leader="dot" w:pos="9113"/>
        </w:tabs>
        <w:spacing w:line="276" w:lineRule="auto"/>
        <w:ind w:left="993" w:hanging="709"/>
        <w:rPr>
          <w:rFonts w:ascii="Times New Roman" w:hAnsi="Times New Roman"/>
          <w:color w:val="000000"/>
          <w:spacing w:val="-30"/>
          <w:sz w:val="24"/>
          <w:szCs w:val="24"/>
          <w:lang w:val="cs-CZ"/>
        </w:rPr>
      </w:pPr>
      <w:r w:rsidRPr="00703326">
        <w:rPr>
          <w:sz w:val="24"/>
          <w:szCs w:val="24"/>
        </w:rPr>
        <w:pict>
          <v:shape id="_x0000_s1052" type="#_x0000_t202" style="position:absolute;left:0;text-align:left;margin-left:0;margin-top:712.7pt;width:459pt;height:10.65pt;z-index:-251644416;mso-wrap-distance-left:0;mso-wrap-distance-right:0" filled="f" stroked="f">
            <v:textbox style="mso-next-textbox:#_x0000_s1052" inset="0,0,0,0">
              <w:txbxContent>
                <w:p w:rsidR="00FA3DE0" w:rsidRDefault="00FA3DE0" w:rsidP="00FC4CE0">
                  <w:pPr>
                    <w:spacing w:line="201" w:lineRule="auto"/>
                    <w:ind w:right="108"/>
                    <w:rPr>
                      <w:rFonts w:ascii="Times New Roman" w:hAnsi="Times New Roman"/>
                      <w:b/>
                      <w:color w:val="000000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C34E99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8.1</w:t>
      </w:r>
      <w:r w:rsidR="00C34E99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</w:r>
      <w:r w:rsidR="00C34E99" w:rsidRPr="00C34E99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>Péče o zdraví a bezpečnost dětí při vzdělávání</w:t>
      </w:r>
      <w:r w:rsidR="00C34E99" w:rsidRPr="00C34E99">
        <w:rPr>
          <w:rFonts w:ascii="Times New Roman" w:hAnsi="Times New Roman"/>
          <w:color w:val="000000"/>
          <w:spacing w:val="-7"/>
          <w:sz w:val="24"/>
          <w:szCs w:val="24"/>
          <w:lang w:val="cs-CZ"/>
        </w:rPr>
        <w:tab/>
      </w:r>
      <w:r w:rsidR="00C34E99" w:rsidRPr="00C34E99">
        <w:rPr>
          <w:rFonts w:ascii="Times New Roman" w:hAnsi="Times New Roman"/>
          <w:color w:val="000000"/>
          <w:sz w:val="24"/>
          <w:szCs w:val="24"/>
          <w:lang w:val="cs-CZ"/>
        </w:rPr>
        <w:t>20</w:t>
      </w:r>
    </w:p>
    <w:p w:rsidR="00C34E99" w:rsidRPr="00C34E99" w:rsidRDefault="00C34E99" w:rsidP="00C34E99">
      <w:pPr>
        <w:tabs>
          <w:tab w:val="left" w:pos="956"/>
          <w:tab w:val="right" w:leader="dot" w:pos="9103"/>
        </w:tabs>
        <w:spacing w:before="108" w:line="276" w:lineRule="auto"/>
        <w:ind w:left="288"/>
        <w:rPr>
          <w:rFonts w:ascii="Times New Roman" w:hAnsi="Times New Roman"/>
          <w:color w:val="000000"/>
          <w:spacing w:val="-26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8.2</w:t>
      </w:r>
      <w:r w:rsidRPr="00C34E99">
        <w:rPr>
          <w:rFonts w:ascii="Times New Roman" w:hAnsi="Times New Roman"/>
          <w:color w:val="000000"/>
          <w:spacing w:val="-26"/>
          <w:sz w:val="24"/>
          <w:szCs w:val="24"/>
          <w:lang w:val="cs-CZ"/>
        </w:rPr>
        <w:tab/>
      </w:r>
      <w:r w:rsidRPr="00C34E99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>Zásady bezpečnosti při práci s dětmi.</w:t>
      </w:r>
      <w:r w:rsidRPr="00C34E99">
        <w:rPr>
          <w:rFonts w:ascii="Times New Roman" w:hAnsi="Times New Roman"/>
          <w:color w:val="000000"/>
          <w:spacing w:val="-8"/>
          <w:sz w:val="24"/>
          <w:szCs w:val="24"/>
          <w:lang w:val="cs-CZ"/>
        </w:rPr>
        <w:tab/>
      </w: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>22</w:t>
      </w:r>
    </w:p>
    <w:p w:rsidR="00C34E99" w:rsidRPr="00C34E99" w:rsidRDefault="00C34E99" w:rsidP="00C34E99">
      <w:pPr>
        <w:tabs>
          <w:tab w:val="right" w:pos="8786"/>
        </w:tabs>
        <w:spacing w:before="144" w:line="276" w:lineRule="auto"/>
        <w:ind w:left="284" w:hanging="284"/>
        <w:rPr>
          <w:rFonts w:ascii="Times New Roman" w:hAnsi="Times New Roman"/>
          <w:color w:val="000000"/>
          <w:spacing w:val="-36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ab/>
        <w:t>8.3</w:t>
      </w:r>
      <w:r w:rsidRPr="00C34E99">
        <w:rPr>
          <w:rFonts w:ascii="Times New Roman" w:hAnsi="Times New Roman"/>
          <w:color w:val="000000"/>
          <w:spacing w:val="-36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/>
          <w:spacing w:val="-36"/>
          <w:sz w:val="24"/>
          <w:szCs w:val="24"/>
          <w:lang w:val="cs-CZ"/>
        </w:rPr>
        <w:t xml:space="preserve">               </w:t>
      </w:r>
      <w:r w:rsidRPr="00C34E99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>Ochrana před sociálně patologickými jevy a před projevy diskriminace, nepřátelství nebo</w:t>
      </w:r>
    </w:p>
    <w:p w:rsidR="00C34E99" w:rsidRPr="00C34E99" w:rsidRDefault="00C34E99" w:rsidP="00C34E99">
      <w:pPr>
        <w:spacing w:before="36" w:line="276" w:lineRule="auto"/>
        <w:ind w:left="708"/>
        <w:rPr>
          <w:rFonts w:ascii="Times New Roman" w:hAnsi="Times New Roman"/>
          <w:color w:val="000000"/>
          <w:spacing w:val="10"/>
          <w:sz w:val="24"/>
          <w:szCs w:val="24"/>
          <w:lang w:val="cs-CZ"/>
        </w:rPr>
      </w:pPr>
      <w:r w:rsidRPr="00C34E99">
        <w:rPr>
          <w:rFonts w:ascii="Times New Roman" w:hAnsi="Times New Roman"/>
          <w:color w:val="000000"/>
          <w:spacing w:val="10"/>
          <w:sz w:val="24"/>
          <w:szCs w:val="24"/>
          <w:lang w:val="cs-CZ"/>
        </w:rPr>
        <w:t xml:space="preserve">násilí </w:t>
      </w:r>
      <w:r>
        <w:rPr>
          <w:rFonts w:ascii="Times New Roman" w:hAnsi="Times New Roman"/>
          <w:color w:val="000000"/>
          <w:spacing w:val="10"/>
          <w:sz w:val="24"/>
          <w:szCs w:val="24"/>
          <w:lang w:val="cs-CZ"/>
        </w:rPr>
        <w:t>………………………………………………………………………………</w:t>
      </w:r>
      <w:r w:rsidRPr="00C34E99">
        <w:rPr>
          <w:rFonts w:ascii="Times New Roman" w:hAnsi="Times New Roman"/>
          <w:color w:val="000000"/>
          <w:spacing w:val="10"/>
          <w:sz w:val="24"/>
          <w:szCs w:val="24"/>
          <w:lang w:val="cs-CZ"/>
        </w:rPr>
        <w:t>24</w:t>
      </w:r>
    </w:p>
    <w:p w:rsidR="00C34E99" w:rsidRPr="00C34E99" w:rsidRDefault="00C34E99" w:rsidP="00C34E99">
      <w:pPr>
        <w:tabs>
          <w:tab w:val="right" w:leader="dot" w:pos="9106"/>
        </w:tabs>
        <w:spacing w:before="180" w:line="276" w:lineRule="auto"/>
        <w:rPr>
          <w:rFonts w:ascii="Times New Roman" w:hAnsi="Times New Roman"/>
          <w:color w:val="000000"/>
          <w:spacing w:val="-2"/>
          <w:sz w:val="24"/>
          <w:szCs w:val="24"/>
          <w:lang w:val="cs-CZ"/>
        </w:rPr>
      </w:pPr>
      <w:r w:rsidRPr="00C34E99">
        <w:rPr>
          <w:rFonts w:ascii="Times New Roman" w:hAnsi="Times New Roman"/>
          <w:color w:val="000000"/>
          <w:spacing w:val="-2"/>
          <w:sz w:val="24"/>
          <w:szCs w:val="24"/>
          <w:lang w:val="cs-CZ"/>
        </w:rPr>
        <w:t>9</w:t>
      </w:r>
      <w:r>
        <w:rPr>
          <w:rFonts w:ascii="Times New Roman" w:hAnsi="Times New Roman"/>
          <w:color w:val="000000"/>
          <w:spacing w:val="-2"/>
          <w:sz w:val="24"/>
          <w:szCs w:val="24"/>
          <w:lang w:val="cs-CZ"/>
        </w:rPr>
        <w:t>.</w:t>
      </w:r>
      <w:r w:rsidRPr="00C34E99">
        <w:rPr>
          <w:rFonts w:ascii="Times New Roman" w:hAnsi="Times New Roman"/>
          <w:color w:val="000000"/>
          <w:spacing w:val="-2"/>
          <w:sz w:val="24"/>
          <w:szCs w:val="24"/>
          <w:lang w:val="cs-CZ"/>
        </w:rPr>
        <w:t xml:space="preserve"> ZACHÁZENÍ S MAJETKEM MATEŘSKÉ ŠKOLY</w:t>
      </w:r>
      <w:r w:rsidRPr="00C34E99">
        <w:rPr>
          <w:rFonts w:ascii="Times New Roman" w:hAnsi="Times New Roman"/>
          <w:color w:val="000000"/>
          <w:spacing w:val="-2"/>
          <w:sz w:val="24"/>
          <w:szCs w:val="24"/>
          <w:lang w:val="cs-CZ"/>
        </w:rPr>
        <w:tab/>
      </w: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>2</w:t>
      </w:r>
      <w:r w:rsidR="006226D3">
        <w:rPr>
          <w:rFonts w:ascii="Times New Roman" w:hAnsi="Times New Roman"/>
          <w:color w:val="000000"/>
          <w:sz w:val="24"/>
          <w:szCs w:val="24"/>
          <w:lang w:val="cs-CZ"/>
        </w:rPr>
        <w:t>5</w:t>
      </w:r>
    </w:p>
    <w:p w:rsidR="00C34E99" w:rsidRPr="00C34E99" w:rsidRDefault="00C34E99" w:rsidP="00C34E99">
      <w:pPr>
        <w:tabs>
          <w:tab w:val="left" w:pos="956"/>
          <w:tab w:val="right" w:leader="dot" w:pos="9106"/>
        </w:tabs>
        <w:spacing w:before="144" w:line="276" w:lineRule="auto"/>
        <w:ind w:left="288"/>
        <w:rPr>
          <w:rFonts w:ascii="Times New Roman" w:hAnsi="Times New Roman"/>
          <w:color w:val="000000"/>
          <w:spacing w:val="-32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9.1</w:t>
      </w:r>
      <w:r w:rsidRPr="00C34E99">
        <w:rPr>
          <w:rFonts w:ascii="Times New Roman" w:hAnsi="Times New Roman"/>
          <w:color w:val="000000"/>
          <w:spacing w:val="-32"/>
          <w:sz w:val="24"/>
          <w:szCs w:val="24"/>
          <w:lang w:val="cs-CZ"/>
        </w:rPr>
        <w:tab/>
      </w:r>
      <w:r w:rsidRPr="00C34E99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>Chování dětí při zacházení s majetkem mateřské školy v rámci vzdělávání</w:t>
      </w:r>
      <w:r w:rsidRPr="00C34E99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ab/>
      </w: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>2</w:t>
      </w:r>
      <w:r w:rsidR="006226D3">
        <w:rPr>
          <w:rFonts w:ascii="Times New Roman" w:hAnsi="Times New Roman"/>
          <w:color w:val="000000"/>
          <w:sz w:val="24"/>
          <w:szCs w:val="24"/>
          <w:lang w:val="cs-CZ"/>
        </w:rPr>
        <w:t>5</w:t>
      </w:r>
    </w:p>
    <w:p w:rsidR="00C34E99" w:rsidRPr="00C34E99" w:rsidRDefault="00C34E99" w:rsidP="00C34E99">
      <w:pPr>
        <w:tabs>
          <w:tab w:val="right" w:pos="8872"/>
        </w:tabs>
        <w:spacing w:before="108" w:line="276" w:lineRule="auto"/>
        <w:ind w:left="288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>9.2</w:t>
      </w: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     </w:t>
      </w:r>
      <w:r w:rsidRPr="00C34E99">
        <w:rPr>
          <w:rFonts w:ascii="Times New Roman" w:hAnsi="Times New Roman"/>
          <w:color w:val="000000"/>
          <w:spacing w:val="-6"/>
          <w:sz w:val="24"/>
          <w:szCs w:val="24"/>
          <w:lang w:val="cs-CZ"/>
        </w:rPr>
        <w:t>Povinnosti zákonných zástupců při zacházení s majetkem mateřské školy při jejich pobytu</w:t>
      </w:r>
    </w:p>
    <w:p w:rsidR="00C34E99" w:rsidRPr="00C34E99" w:rsidRDefault="00C34E99" w:rsidP="00C34E99">
      <w:pPr>
        <w:tabs>
          <w:tab w:val="right" w:leader="dot" w:pos="9106"/>
        </w:tabs>
        <w:spacing w:before="72" w:line="276" w:lineRule="auto"/>
        <w:ind w:left="993" w:hanging="705"/>
        <w:rPr>
          <w:rFonts w:ascii="Times New Roman" w:hAnsi="Times New Roman"/>
          <w:color w:val="000000"/>
          <w:spacing w:val="-1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val="cs-CZ"/>
        </w:rPr>
        <w:tab/>
        <w:t xml:space="preserve">v mateřské </w:t>
      </w:r>
      <w:r w:rsidRPr="00C34E99">
        <w:rPr>
          <w:rFonts w:ascii="Times New Roman" w:hAnsi="Times New Roman"/>
          <w:color w:val="000000"/>
          <w:spacing w:val="-10"/>
          <w:sz w:val="24"/>
          <w:szCs w:val="24"/>
          <w:lang w:val="cs-CZ"/>
        </w:rPr>
        <w:t>škol</w:t>
      </w:r>
      <w:r>
        <w:rPr>
          <w:rFonts w:ascii="Times New Roman" w:hAnsi="Times New Roman"/>
          <w:color w:val="000000"/>
          <w:spacing w:val="-10"/>
          <w:sz w:val="24"/>
          <w:szCs w:val="24"/>
          <w:lang w:val="cs-CZ"/>
        </w:rPr>
        <w:t>e………………………………………………………………………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pacing w:val="-10"/>
          <w:sz w:val="24"/>
          <w:szCs w:val="24"/>
          <w:lang w:val="cs-CZ"/>
        </w:rPr>
        <w:t>….</w:t>
      </w: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>2</w:t>
      </w:r>
      <w:r w:rsidR="006226D3">
        <w:rPr>
          <w:rFonts w:ascii="Times New Roman" w:hAnsi="Times New Roman"/>
          <w:color w:val="000000"/>
          <w:sz w:val="24"/>
          <w:szCs w:val="24"/>
          <w:lang w:val="cs-CZ"/>
        </w:rPr>
        <w:t>5</w:t>
      </w:r>
      <w:proofErr w:type="gramEnd"/>
    </w:p>
    <w:p w:rsidR="00C34E99" w:rsidRPr="00C34E99" w:rsidRDefault="00C34E99" w:rsidP="00C34E99">
      <w:pPr>
        <w:tabs>
          <w:tab w:val="right" w:leader="dot" w:pos="9099"/>
        </w:tabs>
        <w:spacing w:before="144" w:line="276" w:lineRule="auto"/>
        <w:ind w:left="284" w:hanging="212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>10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.</w:t>
      </w: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 xml:space="preserve"> POSKYTOVÁNÍ INFORMACÍ RODIČŮM</w:t>
      </w: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ab/>
        <w:t>25</w:t>
      </w:r>
    </w:p>
    <w:p w:rsidR="00C34E99" w:rsidRPr="00C34E99" w:rsidRDefault="00C34E99" w:rsidP="00C34E99">
      <w:pPr>
        <w:tabs>
          <w:tab w:val="right" w:leader="dot" w:pos="9099"/>
        </w:tabs>
        <w:spacing w:before="144" w:line="276" w:lineRule="auto"/>
        <w:ind w:left="72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>11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.</w:t>
      </w: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 xml:space="preserve"> Z</w:t>
      </w:r>
      <w:r w:rsidR="006226D3">
        <w:rPr>
          <w:rFonts w:ascii="Times New Roman" w:hAnsi="Times New Roman"/>
          <w:color w:val="000000"/>
          <w:sz w:val="24"/>
          <w:szCs w:val="24"/>
          <w:lang w:val="cs-CZ"/>
        </w:rPr>
        <w:t>ÁKAZ KOUŘENÍ V MATEŘSKÉ ŠKOLE</w:t>
      </w:r>
      <w:r w:rsidR="006226D3">
        <w:rPr>
          <w:rFonts w:ascii="Times New Roman" w:hAnsi="Times New Roman"/>
          <w:color w:val="000000"/>
          <w:sz w:val="24"/>
          <w:szCs w:val="24"/>
          <w:lang w:val="cs-CZ"/>
        </w:rPr>
        <w:tab/>
        <w:t>26</w:t>
      </w:r>
    </w:p>
    <w:p w:rsidR="00C34E99" w:rsidRPr="00726535" w:rsidRDefault="00C34E99" w:rsidP="00726535">
      <w:pPr>
        <w:tabs>
          <w:tab w:val="right" w:leader="dot" w:pos="9095"/>
        </w:tabs>
        <w:spacing w:before="108" w:line="276" w:lineRule="auto"/>
        <w:ind w:left="72"/>
        <w:rPr>
          <w:rFonts w:ascii="Times New Roman" w:hAnsi="Times New Roman"/>
          <w:color w:val="000000"/>
          <w:spacing w:val="6"/>
          <w:sz w:val="24"/>
          <w:szCs w:val="24"/>
          <w:lang w:val="cs-CZ"/>
        </w:rPr>
        <w:sectPr w:rsidR="00C34E99" w:rsidRPr="00726535" w:rsidSect="00BC4C21">
          <w:pgSz w:w="11918" w:h="16854"/>
          <w:pgMar w:top="1512" w:right="1428" w:bottom="758" w:left="1313" w:header="720" w:footer="720" w:gutter="0"/>
          <w:cols w:space="708"/>
        </w:sectPr>
      </w:pPr>
      <w:r w:rsidRPr="00C34E99">
        <w:rPr>
          <w:rFonts w:ascii="Times New Roman" w:hAnsi="Times New Roman"/>
          <w:color w:val="000000"/>
          <w:spacing w:val="6"/>
          <w:sz w:val="24"/>
          <w:szCs w:val="24"/>
          <w:lang w:val="cs-CZ"/>
        </w:rPr>
        <w:t>12</w:t>
      </w:r>
      <w:r>
        <w:rPr>
          <w:rFonts w:ascii="Times New Roman" w:hAnsi="Times New Roman"/>
          <w:color w:val="000000"/>
          <w:spacing w:val="6"/>
          <w:sz w:val="24"/>
          <w:szCs w:val="24"/>
          <w:lang w:val="cs-CZ"/>
        </w:rPr>
        <w:t>.</w:t>
      </w:r>
      <w:r w:rsidRPr="00C34E99">
        <w:rPr>
          <w:rFonts w:ascii="Times New Roman" w:hAnsi="Times New Roman"/>
          <w:color w:val="000000"/>
          <w:spacing w:val="6"/>
          <w:sz w:val="24"/>
          <w:szCs w:val="24"/>
          <w:lang w:val="cs-CZ"/>
        </w:rPr>
        <w:t xml:space="preserve"> ZÁVĚREČNÁ USTANOVENÍ</w:t>
      </w:r>
      <w:r w:rsidRPr="00C34E99">
        <w:rPr>
          <w:rFonts w:ascii="Times New Roman" w:hAnsi="Times New Roman"/>
          <w:color w:val="000000"/>
          <w:spacing w:val="6"/>
          <w:sz w:val="24"/>
          <w:szCs w:val="24"/>
          <w:lang w:val="cs-CZ"/>
        </w:rPr>
        <w:tab/>
      </w:r>
      <w:r w:rsidRPr="00C34E99">
        <w:rPr>
          <w:rFonts w:ascii="Times New Roman" w:hAnsi="Times New Roman"/>
          <w:color w:val="000000"/>
          <w:sz w:val="24"/>
          <w:szCs w:val="24"/>
          <w:lang w:val="cs-CZ"/>
        </w:rPr>
        <w:t>2</w:t>
      </w:r>
      <w:r w:rsidR="006226D3">
        <w:rPr>
          <w:rFonts w:ascii="Times New Roman" w:hAnsi="Times New Roman"/>
          <w:color w:val="000000"/>
          <w:sz w:val="24"/>
          <w:szCs w:val="24"/>
          <w:lang w:val="cs-CZ"/>
        </w:rPr>
        <w:t>6</w:t>
      </w:r>
    </w:p>
    <w:p w:rsidR="00FC4CE0" w:rsidRDefault="00FC4CE0" w:rsidP="004C32E0">
      <w:pPr>
        <w:spacing w:line="304" w:lineRule="exact"/>
        <w:jc w:val="both"/>
        <w:rPr>
          <w:rFonts w:ascii="Times New Roman" w:hAnsi="Times New Roman"/>
          <w:b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lastRenderedPageBreak/>
        <w:t>1. PRÁVA A POVINNOSTI ÚČASTNÍKŮ PŘEDŠKOLNÍ VÝCHOVY</w:t>
      </w:r>
    </w:p>
    <w:p w:rsidR="00FC4CE0" w:rsidRDefault="00FC4CE0" w:rsidP="004C32E0">
      <w:pPr>
        <w:spacing w:line="289" w:lineRule="exact"/>
        <w:ind w:left="432"/>
        <w:jc w:val="both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A VZDĚLÁVÁNÍ</w:t>
      </w:r>
    </w:p>
    <w:p w:rsidR="00FC4CE0" w:rsidRDefault="00FC4CE0" w:rsidP="004C32E0">
      <w:pPr>
        <w:spacing w:before="72" w:line="304" w:lineRule="exact"/>
        <w:ind w:left="72"/>
        <w:jc w:val="both"/>
        <w:rPr>
          <w:rFonts w:ascii="Times New Roman" w:hAnsi="Times New Roman"/>
          <w:b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>1.1 Základní cíle předškolního vzdělávání a školní vzdělávací program.</w:t>
      </w:r>
    </w:p>
    <w:p w:rsidR="00FC4CE0" w:rsidRDefault="00FC4CE0" w:rsidP="004C32E0">
      <w:pPr>
        <w:spacing w:before="108" w:line="301" w:lineRule="exact"/>
        <w:ind w:left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Mateřská škola v rámci předškolní výchovy a vzdělávání (dále jen „vzdělávání")</w:t>
      </w:r>
    </w:p>
    <w:p w:rsidR="00FC4CE0" w:rsidRDefault="00FC4CE0" w:rsidP="004C32E0">
      <w:pPr>
        <w:numPr>
          <w:ilvl w:val="0"/>
          <w:numId w:val="1"/>
        </w:numPr>
        <w:tabs>
          <w:tab w:val="clear" w:pos="432"/>
          <w:tab w:val="decimal" w:pos="1152"/>
        </w:tabs>
        <w:spacing w:before="108" w:line="301" w:lineRule="exact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>podporuje rozvoj osobnosti dítěte předškolního věku;</w:t>
      </w:r>
    </w:p>
    <w:p w:rsidR="00FC4CE0" w:rsidRDefault="00FC4CE0" w:rsidP="004C32E0">
      <w:pPr>
        <w:numPr>
          <w:ilvl w:val="0"/>
          <w:numId w:val="1"/>
        </w:numPr>
        <w:tabs>
          <w:tab w:val="clear" w:pos="432"/>
          <w:tab w:val="decimal" w:pos="1152"/>
        </w:tabs>
        <w:spacing w:before="108" w:line="300" w:lineRule="exact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podílí se na jeho zdravém citovém, rozumovém a tělesném rozvoji;</w:t>
      </w:r>
    </w:p>
    <w:p w:rsidR="00FC4CE0" w:rsidRPr="00C65BBA" w:rsidRDefault="00FC4CE0" w:rsidP="004C32E0">
      <w:pPr>
        <w:pStyle w:val="Odstavecseseznamem"/>
        <w:numPr>
          <w:ilvl w:val="0"/>
          <w:numId w:val="22"/>
        </w:numPr>
        <w:tabs>
          <w:tab w:val="decimal" w:pos="432"/>
          <w:tab w:val="decimal" w:pos="1152"/>
        </w:tabs>
        <w:spacing w:before="108" w:line="301" w:lineRule="exact"/>
        <w:ind w:left="1134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 w:rsidRPr="00C65BBA">
        <w:rPr>
          <w:rFonts w:ascii="Times New Roman" w:hAnsi="Times New Roman"/>
          <w:color w:val="000000"/>
          <w:spacing w:val="4"/>
          <w:sz w:val="24"/>
          <w:lang w:val="cs-CZ"/>
        </w:rPr>
        <w:t>podílí se na osvojování základních pravidel chování dítětem;</w:t>
      </w:r>
    </w:p>
    <w:p w:rsidR="00FC4CE0" w:rsidRDefault="00FC4CE0" w:rsidP="004C32E0">
      <w:pPr>
        <w:numPr>
          <w:ilvl w:val="0"/>
          <w:numId w:val="1"/>
        </w:numPr>
        <w:tabs>
          <w:tab w:val="clear" w:pos="432"/>
          <w:tab w:val="decimal" w:pos="1152"/>
        </w:tabs>
        <w:spacing w:before="108" w:line="297" w:lineRule="exact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podporuje získávání základních životních hodnot a mezilidských vztahů dítěte;</w:t>
      </w:r>
    </w:p>
    <w:p w:rsidR="00FC4CE0" w:rsidRPr="00C65BBA" w:rsidRDefault="00FC4CE0" w:rsidP="004C32E0">
      <w:pPr>
        <w:pStyle w:val="Odstavecseseznamem"/>
        <w:numPr>
          <w:ilvl w:val="1"/>
          <w:numId w:val="1"/>
        </w:numPr>
        <w:tabs>
          <w:tab w:val="decimal" w:pos="432"/>
          <w:tab w:val="decimal" w:pos="1152"/>
        </w:tabs>
        <w:spacing w:before="108" w:line="297" w:lineRule="exact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 w:rsidRPr="00C65BBA">
        <w:rPr>
          <w:rFonts w:ascii="Times New Roman" w:hAnsi="Times New Roman"/>
          <w:color w:val="000000"/>
          <w:spacing w:val="4"/>
          <w:sz w:val="24"/>
          <w:lang w:val="cs-CZ"/>
        </w:rPr>
        <w:t>vytváří základní předpoklady pro pokračování ve vzdělávání;</w:t>
      </w:r>
    </w:p>
    <w:p w:rsidR="00FC4CE0" w:rsidRPr="00C65BBA" w:rsidRDefault="00FC4CE0" w:rsidP="004C32E0">
      <w:pPr>
        <w:pStyle w:val="Odstavecseseznamem"/>
        <w:numPr>
          <w:ilvl w:val="1"/>
          <w:numId w:val="2"/>
        </w:numPr>
        <w:tabs>
          <w:tab w:val="decimal" w:pos="432"/>
          <w:tab w:val="decimal" w:pos="1152"/>
        </w:tabs>
        <w:spacing w:before="108" w:line="230" w:lineRule="exact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 w:rsidRPr="00C65BBA">
        <w:rPr>
          <w:rFonts w:ascii="Times New Roman" w:hAnsi="Times New Roman"/>
          <w:color w:val="000000"/>
          <w:spacing w:val="3"/>
          <w:sz w:val="24"/>
          <w:lang w:val="cs-CZ"/>
        </w:rPr>
        <w:t>napomáhá vyrovnávat nerovnosti vývoje dětí před jejich vstupem do základního</w:t>
      </w:r>
    </w:p>
    <w:p w:rsidR="00C65BBA" w:rsidRDefault="00FC4CE0" w:rsidP="004C32E0">
      <w:pPr>
        <w:spacing w:before="108" w:line="268" w:lineRule="exact"/>
        <w:ind w:left="108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vzdělávání;</w:t>
      </w:r>
    </w:p>
    <w:p w:rsidR="00FC4CE0" w:rsidRPr="00C65BBA" w:rsidRDefault="00FC4CE0" w:rsidP="004C32E0">
      <w:pPr>
        <w:pStyle w:val="Odstavecseseznamem"/>
        <w:numPr>
          <w:ilvl w:val="0"/>
          <w:numId w:val="20"/>
        </w:numPr>
        <w:spacing w:before="108" w:line="268" w:lineRule="exact"/>
        <w:ind w:left="1134"/>
        <w:jc w:val="both"/>
        <w:rPr>
          <w:rFonts w:ascii="Times New Roman" w:hAnsi="Times New Roman"/>
          <w:color w:val="000000"/>
          <w:sz w:val="24"/>
          <w:lang w:val="cs-CZ"/>
        </w:rPr>
      </w:pPr>
      <w:r w:rsidRPr="00C65BBA">
        <w:rPr>
          <w:rFonts w:ascii="Times New Roman" w:hAnsi="Times New Roman"/>
          <w:color w:val="000000"/>
          <w:spacing w:val="6"/>
          <w:sz w:val="24"/>
          <w:lang w:val="cs-CZ"/>
        </w:rPr>
        <w:t xml:space="preserve">poskytuje speciální pedagogickou péči dětem se speciálními vzdělávacími </w:t>
      </w:r>
      <w:r w:rsidRPr="00C65BBA">
        <w:rPr>
          <w:rFonts w:ascii="Times New Roman" w:hAnsi="Times New Roman"/>
          <w:color w:val="000000"/>
          <w:sz w:val="24"/>
          <w:lang w:val="cs-CZ"/>
        </w:rPr>
        <w:t>potřebami;</w:t>
      </w:r>
    </w:p>
    <w:p w:rsidR="00FC4CE0" w:rsidRDefault="00FC4CE0" w:rsidP="004C32E0">
      <w:pPr>
        <w:numPr>
          <w:ilvl w:val="0"/>
          <w:numId w:val="1"/>
        </w:numPr>
        <w:tabs>
          <w:tab w:val="clear" w:pos="432"/>
          <w:tab w:val="decimal" w:pos="1152"/>
        </w:tabs>
        <w:spacing w:before="108" w:line="290" w:lineRule="exact"/>
        <w:ind w:left="1152" w:hanging="432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>vytváří podmínky pro rozvoj nadaných dětí.</w:t>
      </w:r>
    </w:p>
    <w:p w:rsidR="00FC4CE0" w:rsidRDefault="00FC4CE0" w:rsidP="004C32E0">
      <w:pPr>
        <w:spacing w:before="72" w:line="373" w:lineRule="exact"/>
        <w:ind w:left="360" w:right="1080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Školní vzdělávací program upřesňuje cíle, zaměření, formy a obsah vzdělávání podle </w:t>
      </w:r>
      <w:r>
        <w:rPr>
          <w:rFonts w:ascii="Times New Roman" w:hAnsi="Times New Roman"/>
          <w:color w:val="000000"/>
          <w:sz w:val="24"/>
          <w:lang w:val="cs-CZ"/>
        </w:rPr>
        <w:t xml:space="preserve">konkrétních podmínek uplatněných v mateřské škole se zaměřením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na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>:</w:t>
      </w:r>
    </w:p>
    <w:p w:rsidR="00FC4CE0" w:rsidRDefault="00FC4CE0" w:rsidP="004C32E0">
      <w:pPr>
        <w:numPr>
          <w:ilvl w:val="0"/>
          <w:numId w:val="1"/>
        </w:numPr>
        <w:tabs>
          <w:tab w:val="clear" w:pos="432"/>
          <w:tab w:val="decimal" w:pos="1152"/>
        </w:tabs>
        <w:spacing w:before="108" w:line="375" w:lineRule="exact"/>
        <w:ind w:left="1152" w:right="1080" w:hanging="432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4"/>
          <w:sz w:val="24"/>
          <w:lang w:val="cs-CZ"/>
        </w:rPr>
        <w:t>výchovu</w:t>
      </w:r>
      <w:proofErr w:type="gramEnd"/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dětí ke zdravému životnímu stylu, vytváření návyků a dovednosti,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osvojování poznatků, takovými způsoby, které jsou pro děti předškolního věku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přirozené;</w:t>
      </w:r>
      <w:proofErr w:type="gramEnd"/>
    </w:p>
    <w:p w:rsidR="00C65BBA" w:rsidRDefault="00FC4CE0" w:rsidP="004C32E0">
      <w:pPr>
        <w:numPr>
          <w:ilvl w:val="0"/>
          <w:numId w:val="1"/>
        </w:numPr>
        <w:tabs>
          <w:tab w:val="clear" w:pos="432"/>
          <w:tab w:val="decimal" w:pos="1152"/>
          <w:tab w:val="right" w:pos="10126"/>
        </w:tabs>
        <w:spacing w:before="108" w:line="289" w:lineRule="exact"/>
        <w:ind w:left="1152" w:hanging="432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>individuální přístup ke každému dítěti;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ab/>
      </w:r>
    </w:p>
    <w:p w:rsidR="00FC4CE0" w:rsidRPr="00C65BBA" w:rsidRDefault="00FC4CE0" w:rsidP="004C32E0">
      <w:pPr>
        <w:numPr>
          <w:ilvl w:val="0"/>
          <w:numId w:val="1"/>
        </w:numPr>
        <w:tabs>
          <w:tab w:val="clear" w:pos="432"/>
          <w:tab w:val="decimal" w:pos="1152"/>
          <w:tab w:val="right" w:pos="10126"/>
        </w:tabs>
        <w:spacing w:before="108" w:line="289" w:lineRule="exact"/>
        <w:ind w:left="1152" w:hanging="432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 w:rsidRPr="00C65BBA">
        <w:rPr>
          <w:rFonts w:ascii="Times New Roman" w:hAnsi="Times New Roman"/>
          <w:color w:val="000000"/>
          <w:spacing w:val="4"/>
          <w:sz w:val="24"/>
          <w:lang w:val="cs-CZ"/>
        </w:rPr>
        <w:t>samotné rozhodování a volbu dítěte a přijímání odpovědnosti za ně;</w:t>
      </w:r>
    </w:p>
    <w:p w:rsidR="00FC4CE0" w:rsidRDefault="00FC4CE0" w:rsidP="004C32E0">
      <w:pPr>
        <w:numPr>
          <w:ilvl w:val="0"/>
          <w:numId w:val="1"/>
        </w:numPr>
        <w:tabs>
          <w:tab w:val="clear" w:pos="432"/>
          <w:tab w:val="decimal" w:pos="1152"/>
        </w:tabs>
        <w:spacing w:before="144" w:line="344" w:lineRule="exact"/>
        <w:ind w:left="1152" w:right="1080" w:hanging="432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rozvíjení schopností, znalostí a dovedností dětí prostřednictvím prožitkového </w:t>
      </w:r>
      <w:r>
        <w:rPr>
          <w:rFonts w:ascii="Times New Roman" w:hAnsi="Times New Roman"/>
          <w:color w:val="000000"/>
          <w:sz w:val="24"/>
          <w:lang w:val="cs-CZ"/>
        </w:rPr>
        <w:t>učení;</w:t>
      </w:r>
    </w:p>
    <w:p w:rsidR="00FC4CE0" w:rsidRDefault="00FC4CE0" w:rsidP="004C32E0">
      <w:pPr>
        <w:numPr>
          <w:ilvl w:val="0"/>
          <w:numId w:val="1"/>
        </w:numPr>
        <w:tabs>
          <w:tab w:val="clear" w:pos="432"/>
          <w:tab w:val="decimal" w:pos="1152"/>
        </w:tabs>
        <w:spacing w:before="108" w:line="293" w:lineRule="exact"/>
        <w:ind w:left="1152" w:hanging="432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>spolupráci rodiny a předškolního zařízení.</w:t>
      </w:r>
    </w:p>
    <w:p w:rsidR="00FC4CE0" w:rsidRDefault="00FC4CE0" w:rsidP="004C32E0">
      <w:pPr>
        <w:spacing w:before="72" w:line="371" w:lineRule="exact"/>
        <w:ind w:right="1080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Třída MŠ má svůj program, který respektuje režim dne a je natolik flexibilní, aby mohl </w:t>
      </w:r>
      <w:r>
        <w:rPr>
          <w:rFonts w:ascii="Times New Roman" w:hAnsi="Times New Roman"/>
          <w:color w:val="000000"/>
          <w:sz w:val="24"/>
          <w:lang w:val="cs-CZ"/>
        </w:rPr>
        <w:t>reagovat na aktuální změny a potřeby dětí.</w:t>
      </w:r>
    </w:p>
    <w:p w:rsidR="001D5236" w:rsidRPr="00FC4CE0" w:rsidRDefault="00FC4CE0" w:rsidP="004C32E0">
      <w:pPr>
        <w:spacing w:before="144" w:line="390" w:lineRule="exact"/>
        <w:ind w:right="1080"/>
        <w:jc w:val="both"/>
        <w:rPr>
          <w:rFonts w:ascii="Times New Roman" w:hAnsi="Times New Roman"/>
          <w:color w:val="000000"/>
          <w:spacing w:val="2"/>
          <w:sz w:val="24"/>
          <w:lang w:val="cs-CZ"/>
        </w:rPr>
        <w:sectPr w:rsidR="001D5236" w:rsidRPr="00FC4CE0">
          <w:pgSz w:w="11918" w:h="16854"/>
          <w:pgMar w:top="1512" w:right="1365" w:bottom="758" w:left="1313" w:header="720" w:footer="720" w:gutter="0"/>
          <w:cols w:space="708"/>
        </w:sect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Při plnění základních cílů vzdělávání a školního vzdělávacího programu mateřská škola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postupuje v souladu se zásadami uvedenými v § 2 odst. 1 Školského zákona a řídí se platnou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příslušnou školskou a pracovněprávní legislativou, zejména pak ustanoveními Školského </w:t>
      </w: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zákona a ustanoveními vyhlášky č. 14/2005 Sb. o předškolním vzdělávání (dále jen </w:t>
      </w:r>
      <w:r>
        <w:rPr>
          <w:rFonts w:ascii="Times New Roman" w:hAnsi="Times New Roman"/>
          <w:color w:val="000000"/>
          <w:sz w:val="24"/>
          <w:lang w:val="cs-CZ"/>
        </w:rPr>
        <w:t>„Vyhláška o MŠ") ve znění pozdějších předpisů.</w:t>
      </w:r>
    </w:p>
    <w:p w:rsidR="00373F4D" w:rsidRDefault="00703326" w:rsidP="004C32E0">
      <w:pPr>
        <w:spacing w:line="300" w:lineRule="exact"/>
        <w:ind w:left="72"/>
        <w:jc w:val="both"/>
        <w:rPr>
          <w:rFonts w:ascii="Times New Roman" w:hAnsi="Times New Roman"/>
          <w:b/>
          <w:color w:val="4F5052"/>
          <w:spacing w:val="-2"/>
          <w:w w:val="105"/>
          <w:sz w:val="24"/>
          <w:lang w:val="cs-CZ"/>
        </w:rPr>
      </w:pPr>
      <w:r w:rsidRPr="00703326">
        <w:lastRenderedPageBreak/>
        <w:pict>
          <v:shape id="_x0000_s1054" type="#_x0000_t202" style="position:absolute;left:0;text-align:left;margin-left:0;margin-top:713.65pt;width:459pt;height:9.55pt;z-index:-251642368;mso-wrap-distance-left:0;mso-wrap-distance-right:0" filled="f" stroked="f">
            <v:textbox inset="0,0,0,0">
              <w:txbxContent>
                <w:p w:rsidR="00FA3DE0" w:rsidRDefault="00FA3DE0" w:rsidP="00373F4D">
                  <w:pPr>
                    <w:spacing w:line="208" w:lineRule="auto"/>
                    <w:ind w:right="108"/>
                    <w:jc w:val="right"/>
                    <w:rPr>
                      <w:rFonts w:ascii="Arial" w:hAnsi="Arial"/>
                      <w:b/>
                      <w:color w:val="4F5052"/>
                      <w:sz w:val="19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373F4D">
        <w:rPr>
          <w:rFonts w:ascii="Times New Roman" w:hAnsi="Times New Roman"/>
          <w:b/>
          <w:color w:val="4F5052"/>
          <w:spacing w:val="-2"/>
          <w:w w:val="105"/>
          <w:sz w:val="24"/>
          <w:lang w:val="cs-CZ"/>
        </w:rPr>
        <w:t>1.2 Základní práva děti přijatých k předškolnímu vzdělávání</w:t>
      </w:r>
    </w:p>
    <w:p w:rsidR="00373F4D" w:rsidRDefault="00373F4D" w:rsidP="004C32E0">
      <w:pPr>
        <w:spacing w:before="108" w:line="297" w:lineRule="exact"/>
        <w:ind w:left="648"/>
        <w:jc w:val="both"/>
        <w:rPr>
          <w:rFonts w:ascii="Times New Roman" w:hAnsi="Times New Roman"/>
          <w:color w:val="4F5052"/>
          <w:sz w:val="24"/>
          <w:lang w:val="cs-CZ"/>
        </w:rPr>
      </w:pPr>
      <w:r>
        <w:rPr>
          <w:rFonts w:ascii="Times New Roman" w:hAnsi="Times New Roman"/>
          <w:color w:val="4F5052"/>
          <w:sz w:val="24"/>
          <w:lang w:val="cs-CZ"/>
        </w:rPr>
        <w:t>Každé přijaté dítě (dále jen „dítě") má právo:</w:t>
      </w:r>
    </w:p>
    <w:p w:rsidR="00373F4D" w:rsidRPr="00373F4D" w:rsidRDefault="00373F4D" w:rsidP="004C32E0">
      <w:pPr>
        <w:pStyle w:val="Odstavecseseznamem"/>
        <w:numPr>
          <w:ilvl w:val="0"/>
          <w:numId w:val="20"/>
        </w:numPr>
        <w:tabs>
          <w:tab w:val="decimal" w:pos="432"/>
          <w:tab w:val="decimal" w:pos="1080"/>
        </w:tabs>
        <w:spacing w:before="108" w:line="359" w:lineRule="exact"/>
        <w:ind w:right="72"/>
        <w:jc w:val="both"/>
        <w:rPr>
          <w:rFonts w:ascii="Times New Roman" w:hAnsi="Times New Roman"/>
          <w:color w:val="4F5052"/>
          <w:sz w:val="24"/>
          <w:lang w:val="cs-CZ"/>
        </w:rPr>
      </w:pPr>
      <w:r w:rsidRPr="00373F4D">
        <w:rPr>
          <w:rFonts w:ascii="Times New Roman" w:hAnsi="Times New Roman"/>
          <w:color w:val="4F5052"/>
          <w:sz w:val="24"/>
          <w:lang w:val="cs-CZ"/>
        </w:rPr>
        <w:t>na kvalitní předškolní vzdělávání v rozsahu uvedeném v bodě 1. tohoto školního řádu, zaručující optimální rozvoj jeho schopností a rozvoj jeho osobnosti;</w:t>
      </w:r>
    </w:p>
    <w:p w:rsidR="00373F4D" w:rsidRPr="00373F4D" w:rsidRDefault="00373F4D" w:rsidP="004C32E0">
      <w:pPr>
        <w:pStyle w:val="Odstavecseseznamem"/>
        <w:numPr>
          <w:ilvl w:val="0"/>
          <w:numId w:val="20"/>
        </w:numPr>
        <w:tabs>
          <w:tab w:val="decimal" w:pos="432"/>
          <w:tab w:val="decimal" w:pos="1080"/>
        </w:tabs>
        <w:spacing w:before="108" w:line="300" w:lineRule="exact"/>
        <w:jc w:val="both"/>
        <w:rPr>
          <w:rFonts w:ascii="Times New Roman" w:hAnsi="Times New Roman"/>
          <w:color w:val="4F5052"/>
          <w:spacing w:val="2"/>
          <w:sz w:val="24"/>
          <w:lang w:val="cs-CZ"/>
        </w:rPr>
      </w:pPr>
      <w:r w:rsidRPr="00373F4D">
        <w:rPr>
          <w:rFonts w:ascii="Times New Roman" w:hAnsi="Times New Roman"/>
          <w:color w:val="4F5052"/>
          <w:spacing w:val="2"/>
          <w:sz w:val="24"/>
          <w:lang w:val="cs-CZ"/>
        </w:rPr>
        <w:t>na zajištění činností a služeb poskytovaných školskými poradenskými zařízeními</w:t>
      </w:r>
    </w:p>
    <w:p w:rsidR="00373F4D" w:rsidRDefault="00373F4D" w:rsidP="004C32E0">
      <w:pPr>
        <w:spacing w:before="108" w:line="275" w:lineRule="exact"/>
        <w:ind w:left="1008"/>
        <w:jc w:val="both"/>
        <w:rPr>
          <w:rFonts w:ascii="Times New Roman" w:hAnsi="Times New Roman"/>
          <w:color w:val="4F5052"/>
          <w:sz w:val="24"/>
          <w:lang w:val="cs-CZ"/>
        </w:rPr>
      </w:pPr>
      <w:r>
        <w:rPr>
          <w:rFonts w:ascii="Times New Roman" w:hAnsi="Times New Roman"/>
          <w:color w:val="4F5052"/>
          <w:sz w:val="24"/>
          <w:lang w:val="cs-CZ"/>
        </w:rPr>
        <w:t>v rozsahu stanoveném ve školském zákoně;</w:t>
      </w:r>
    </w:p>
    <w:p w:rsidR="00373F4D" w:rsidRDefault="00373F4D" w:rsidP="004C32E0">
      <w:pPr>
        <w:numPr>
          <w:ilvl w:val="1"/>
          <w:numId w:val="1"/>
        </w:numPr>
        <w:tabs>
          <w:tab w:val="decimal" w:pos="1080"/>
        </w:tabs>
        <w:spacing w:before="108" w:line="379" w:lineRule="exact"/>
        <w:ind w:left="72" w:right="72" w:firstLine="354"/>
        <w:jc w:val="both"/>
        <w:rPr>
          <w:rFonts w:ascii="Times New Roman" w:hAnsi="Times New Roman"/>
          <w:color w:val="4F5052"/>
          <w:spacing w:val="9"/>
          <w:sz w:val="24"/>
          <w:lang w:val="cs-CZ"/>
        </w:rPr>
      </w:pPr>
      <w:r>
        <w:rPr>
          <w:rFonts w:ascii="Times New Roman" w:hAnsi="Times New Roman"/>
          <w:color w:val="4F5052"/>
          <w:spacing w:val="9"/>
          <w:sz w:val="24"/>
          <w:lang w:val="cs-CZ"/>
        </w:rPr>
        <w:t xml:space="preserve">na fyzicky i psychicky bezpečné prostředí při pobytu v mateřské škole. </w:t>
      </w:r>
      <w:r>
        <w:rPr>
          <w:rFonts w:ascii="Times New Roman" w:hAnsi="Times New Roman"/>
          <w:color w:val="4F5052"/>
          <w:spacing w:val="10"/>
          <w:sz w:val="24"/>
          <w:lang w:val="cs-CZ"/>
        </w:rPr>
        <w:t xml:space="preserve">Při vzdělávání mají dále všechny děti práva, které jim zaručuje Listina lidských práv </w:t>
      </w:r>
      <w:r>
        <w:rPr>
          <w:rFonts w:ascii="Times New Roman" w:hAnsi="Times New Roman"/>
          <w:color w:val="4F5052"/>
          <w:sz w:val="24"/>
          <w:lang w:val="cs-CZ"/>
        </w:rPr>
        <w:t>a Úmluva o právech dítěte.</w:t>
      </w:r>
    </w:p>
    <w:p w:rsidR="00373F4D" w:rsidRDefault="00373F4D" w:rsidP="004C32E0">
      <w:pPr>
        <w:spacing w:before="108" w:line="297" w:lineRule="exact"/>
        <w:ind w:left="72"/>
        <w:jc w:val="both"/>
        <w:rPr>
          <w:rFonts w:ascii="Times New Roman" w:hAnsi="Times New Roman"/>
          <w:color w:val="4F5052"/>
          <w:sz w:val="24"/>
          <w:lang w:val="cs-CZ"/>
        </w:rPr>
      </w:pPr>
      <w:r>
        <w:rPr>
          <w:rFonts w:ascii="Times New Roman" w:hAnsi="Times New Roman"/>
          <w:color w:val="4F5052"/>
          <w:sz w:val="24"/>
          <w:lang w:val="cs-CZ"/>
        </w:rPr>
        <w:t>Další práva dětí při vzdělávání, vyplývají z ustanovení ostatních článků tohoto školního řádu.</w:t>
      </w:r>
    </w:p>
    <w:p w:rsidR="00373F4D" w:rsidRDefault="00373F4D" w:rsidP="004C32E0">
      <w:pPr>
        <w:spacing w:before="360" w:line="289" w:lineRule="exact"/>
        <w:ind w:left="72"/>
        <w:jc w:val="both"/>
        <w:rPr>
          <w:rFonts w:ascii="Times New Roman" w:hAnsi="Times New Roman"/>
          <w:b/>
          <w:color w:val="4F5052"/>
          <w:spacing w:val="-2"/>
          <w:w w:val="105"/>
          <w:sz w:val="24"/>
          <w:lang w:val="cs-CZ"/>
        </w:rPr>
      </w:pPr>
      <w:r>
        <w:rPr>
          <w:rFonts w:ascii="Times New Roman" w:hAnsi="Times New Roman"/>
          <w:b/>
          <w:color w:val="4F5052"/>
          <w:spacing w:val="-2"/>
          <w:w w:val="105"/>
          <w:sz w:val="24"/>
          <w:lang w:val="cs-CZ"/>
        </w:rPr>
        <w:t>1.3 Základní práva zákonných zástupců při vzdělávání děti</w:t>
      </w:r>
    </w:p>
    <w:p w:rsidR="00373F4D" w:rsidRDefault="00373F4D" w:rsidP="004C32E0">
      <w:pPr>
        <w:spacing w:before="108" w:line="353" w:lineRule="exact"/>
        <w:ind w:right="72" w:firstLine="72"/>
        <w:jc w:val="both"/>
        <w:rPr>
          <w:rFonts w:ascii="Times New Roman" w:hAnsi="Times New Roman"/>
          <w:color w:val="4F5052"/>
          <w:spacing w:val="1"/>
          <w:sz w:val="24"/>
          <w:lang w:val="cs-CZ"/>
        </w:rPr>
      </w:pPr>
      <w:r>
        <w:rPr>
          <w:rFonts w:ascii="Times New Roman" w:hAnsi="Times New Roman"/>
          <w:color w:val="4F5052"/>
          <w:spacing w:val="1"/>
          <w:sz w:val="24"/>
          <w:lang w:val="cs-CZ"/>
        </w:rPr>
        <w:t xml:space="preserve">Rodiče dětí, popřípadě jiné osoby jako opatrovníci nebo pěstouni dětí (dále jen „zákonní </w:t>
      </w:r>
      <w:r>
        <w:rPr>
          <w:rFonts w:ascii="Times New Roman" w:hAnsi="Times New Roman"/>
          <w:color w:val="4F5052"/>
          <w:sz w:val="24"/>
          <w:lang w:val="cs-CZ"/>
        </w:rPr>
        <w:t>zástupci") mají právo:</w:t>
      </w:r>
    </w:p>
    <w:p w:rsidR="00373F4D" w:rsidRPr="00373F4D" w:rsidRDefault="00373F4D" w:rsidP="004C32E0">
      <w:pPr>
        <w:pStyle w:val="Odstavecseseznamem"/>
        <w:numPr>
          <w:ilvl w:val="0"/>
          <w:numId w:val="23"/>
        </w:numPr>
        <w:tabs>
          <w:tab w:val="decimal" w:pos="360"/>
          <w:tab w:val="decimal" w:pos="792"/>
        </w:tabs>
        <w:spacing w:before="108" w:line="294" w:lineRule="exact"/>
        <w:ind w:left="709" w:firstLine="83"/>
        <w:jc w:val="both"/>
        <w:rPr>
          <w:rFonts w:ascii="Times New Roman" w:hAnsi="Times New Roman"/>
          <w:color w:val="4F5052"/>
          <w:spacing w:val="6"/>
          <w:sz w:val="24"/>
          <w:lang w:val="cs-CZ"/>
        </w:rPr>
      </w:pPr>
      <w:r w:rsidRPr="00373F4D">
        <w:rPr>
          <w:rFonts w:ascii="Times New Roman" w:hAnsi="Times New Roman"/>
          <w:color w:val="4F5052"/>
          <w:spacing w:val="6"/>
          <w:sz w:val="24"/>
          <w:lang w:val="cs-CZ"/>
        </w:rPr>
        <w:t>na informace o průběhu a výsledcích vzdělávání dětí;</w:t>
      </w:r>
    </w:p>
    <w:p w:rsidR="00373F4D" w:rsidRPr="00373F4D" w:rsidRDefault="00373F4D" w:rsidP="004C32E0">
      <w:pPr>
        <w:pStyle w:val="Odstavecseseznamem"/>
        <w:numPr>
          <w:ilvl w:val="0"/>
          <w:numId w:val="23"/>
        </w:numPr>
        <w:tabs>
          <w:tab w:val="decimal" w:pos="360"/>
          <w:tab w:val="decimal" w:pos="792"/>
        </w:tabs>
        <w:spacing w:before="108" w:line="343" w:lineRule="exact"/>
        <w:ind w:right="72"/>
        <w:jc w:val="both"/>
        <w:rPr>
          <w:rFonts w:ascii="Times New Roman" w:hAnsi="Times New Roman"/>
          <w:color w:val="4F5052"/>
          <w:spacing w:val="7"/>
          <w:sz w:val="24"/>
          <w:lang w:val="cs-CZ"/>
        </w:rPr>
      </w:pPr>
      <w:r w:rsidRPr="00373F4D">
        <w:rPr>
          <w:rFonts w:ascii="Times New Roman" w:hAnsi="Times New Roman"/>
          <w:color w:val="4F5052"/>
          <w:spacing w:val="7"/>
          <w:sz w:val="24"/>
          <w:lang w:val="cs-CZ"/>
        </w:rPr>
        <w:t xml:space="preserve">vyjadřovat se ke všem rozhodnutím mateřské školy týkajících se podstatných </w:t>
      </w:r>
      <w:r w:rsidRPr="00373F4D">
        <w:rPr>
          <w:rFonts w:ascii="Times New Roman" w:hAnsi="Times New Roman"/>
          <w:color w:val="4F5052"/>
          <w:sz w:val="24"/>
          <w:lang w:val="cs-CZ"/>
        </w:rPr>
        <w:t>záležitostí vzdělávání dětí;</w:t>
      </w:r>
    </w:p>
    <w:p w:rsidR="00373F4D" w:rsidRPr="00373F4D" w:rsidRDefault="00373F4D" w:rsidP="004C32E0">
      <w:pPr>
        <w:pStyle w:val="Odstavecseseznamem"/>
        <w:numPr>
          <w:ilvl w:val="0"/>
          <w:numId w:val="23"/>
        </w:numPr>
        <w:tabs>
          <w:tab w:val="decimal" w:pos="360"/>
          <w:tab w:val="decimal" w:pos="792"/>
        </w:tabs>
        <w:spacing w:before="144" w:line="348" w:lineRule="exact"/>
        <w:ind w:right="864"/>
        <w:jc w:val="both"/>
        <w:rPr>
          <w:rFonts w:ascii="Times New Roman" w:hAnsi="Times New Roman"/>
          <w:color w:val="4F5052"/>
          <w:sz w:val="24"/>
          <w:lang w:val="cs-CZ"/>
        </w:rPr>
      </w:pPr>
      <w:r w:rsidRPr="00373F4D">
        <w:rPr>
          <w:rFonts w:ascii="Times New Roman" w:hAnsi="Times New Roman"/>
          <w:color w:val="4F5052"/>
          <w:sz w:val="24"/>
          <w:lang w:val="cs-CZ"/>
        </w:rPr>
        <w:t>na poradenskou pomoc mateřské školy nebo školského poradenského zařízení v záležitostech týkajících se vzdělávání dětí;</w:t>
      </w:r>
    </w:p>
    <w:p w:rsidR="00373F4D" w:rsidRPr="00373F4D" w:rsidRDefault="00373F4D" w:rsidP="004C32E0">
      <w:pPr>
        <w:pStyle w:val="Odstavecseseznamem"/>
        <w:numPr>
          <w:ilvl w:val="0"/>
          <w:numId w:val="23"/>
        </w:numPr>
        <w:tabs>
          <w:tab w:val="decimal" w:pos="204"/>
          <w:tab w:val="decimal" w:pos="792"/>
        </w:tabs>
        <w:spacing w:before="108" w:line="384" w:lineRule="exact"/>
        <w:ind w:right="72"/>
        <w:jc w:val="both"/>
        <w:rPr>
          <w:rFonts w:ascii="Times New Roman" w:hAnsi="Times New Roman"/>
          <w:color w:val="4F5052"/>
          <w:spacing w:val="-1"/>
          <w:sz w:val="24"/>
          <w:lang w:val="cs-CZ"/>
        </w:rPr>
      </w:pPr>
      <w:r w:rsidRPr="00373F4D">
        <w:rPr>
          <w:rFonts w:ascii="Times New Roman" w:hAnsi="Times New Roman"/>
          <w:color w:val="4F5052"/>
          <w:spacing w:val="-1"/>
          <w:sz w:val="24"/>
          <w:lang w:val="cs-CZ"/>
        </w:rPr>
        <w:t xml:space="preserve">u dětí se speciálními vzdělávacími potřebami mají právo na vzdělávání, jehož obsah, </w:t>
      </w:r>
      <w:r w:rsidRPr="00373F4D">
        <w:rPr>
          <w:rFonts w:ascii="Times New Roman" w:hAnsi="Times New Roman"/>
          <w:color w:val="4F5052"/>
          <w:spacing w:val="-3"/>
          <w:sz w:val="24"/>
          <w:lang w:val="cs-CZ"/>
        </w:rPr>
        <w:t xml:space="preserve">formy a metody odpovídají jejich vzdělávacím potřebám a možnostem, na vytvoření </w:t>
      </w:r>
      <w:r w:rsidRPr="00373F4D">
        <w:rPr>
          <w:rFonts w:ascii="Times New Roman" w:hAnsi="Times New Roman"/>
          <w:color w:val="4F5052"/>
          <w:spacing w:val="2"/>
          <w:sz w:val="24"/>
          <w:lang w:val="cs-CZ"/>
        </w:rPr>
        <w:t xml:space="preserve">nezbytných podmínek, které toto vzdělávání umožní, a na poradenskou pomoc školy </w:t>
      </w:r>
      <w:r w:rsidRPr="00373F4D">
        <w:rPr>
          <w:rFonts w:ascii="Times New Roman" w:hAnsi="Times New Roman"/>
          <w:color w:val="4F5052"/>
          <w:sz w:val="24"/>
          <w:lang w:val="cs-CZ"/>
        </w:rPr>
        <w:t>a školského poradenského zařízení.</w:t>
      </w:r>
    </w:p>
    <w:p w:rsidR="00373F4D" w:rsidRDefault="00373F4D" w:rsidP="004C32E0">
      <w:pPr>
        <w:spacing w:before="108" w:line="383" w:lineRule="exact"/>
        <w:ind w:right="72"/>
        <w:jc w:val="both"/>
        <w:rPr>
          <w:rFonts w:ascii="Times New Roman" w:hAnsi="Times New Roman"/>
          <w:color w:val="4F5052"/>
          <w:spacing w:val="1"/>
          <w:sz w:val="24"/>
          <w:lang w:val="cs-CZ"/>
        </w:rPr>
      </w:pPr>
      <w:r>
        <w:rPr>
          <w:rFonts w:ascii="Times New Roman" w:hAnsi="Times New Roman"/>
          <w:color w:val="4F5052"/>
          <w:spacing w:val="1"/>
          <w:sz w:val="24"/>
          <w:lang w:val="cs-CZ"/>
        </w:rPr>
        <w:t xml:space="preserve">Konkretizace realizace práv zákonných zástupců při vzdělávání dětí a podrobnosti k jejich </w:t>
      </w:r>
      <w:r>
        <w:rPr>
          <w:rFonts w:ascii="Times New Roman" w:hAnsi="Times New Roman"/>
          <w:color w:val="4F5052"/>
          <w:spacing w:val="-3"/>
          <w:sz w:val="24"/>
          <w:lang w:val="cs-CZ"/>
        </w:rPr>
        <w:t xml:space="preserve">výkonu jsou </w:t>
      </w:r>
      <w:proofErr w:type="gramStart"/>
      <w:r>
        <w:rPr>
          <w:rFonts w:ascii="Times New Roman" w:hAnsi="Times New Roman"/>
          <w:color w:val="4F5052"/>
          <w:spacing w:val="-3"/>
          <w:sz w:val="24"/>
          <w:lang w:val="cs-CZ"/>
        </w:rPr>
        <w:t>uvedeny v Či</w:t>
      </w:r>
      <w:proofErr w:type="gramEnd"/>
      <w:r>
        <w:rPr>
          <w:rFonts w:ascii="Times New Roman" w:hAnsi="Times New Roman"/>
          <w:color w:val="4F5052"/>
          <w:spacing w:val="-3"/>
          <w:sz w:val="24"/>
          <w:lang w:val="cs-CZ"/>
        </w:rPr>
        <w:t xml:space="preserve">. III. „Upřesnění výkonu práv a povinnosti zákonných zástupců při </w:t>
      </w:r>
      <w:r>
        <w:rPr>
          <w:rFonts w:ascii="Times New Roman" w:hAnsi="Times New Roman"/>
          <w:color w:val="4F5052"/>
          <w:spacing w:val="8"/>
          <w:sz w:val="24"/>
          <w:lang w:val="cs-CZ"/>
        </w:rPr>
        <w:t xml:space="preserve">vzdělávání dětí a pravidla vzájemných vztahů zákonných zástupců s pedagogickými </w:t>
      </w:r>
      <w:r>
        <w:rPr>
          <w:rFonts w:ascii="Times New Roman" w:hAnsi="Times New Roman"/>
          <w:color w:val="4F5052"/>
          <w:sz w:val="24"/>
          <w:lang w:val="cs-CZ"/>
        </w:rPr>
        <w:t>pracovníky mateřské školy" tohoto školního řádu.</w:t>
      </w:r>
    </w:p>
    <w:p w:rsidR="00373F4D" w:rsidRDefault="00373F4D" w:rsidP="004C32E0">
      <w:pPr>
        <w:spacing w:before="360" w:line="289" w:lineRule="exact"/>
        <w:jc w:val="both"/>
        <w:rPr>
          <w:rFonts w:ascii="Times New Roman" w:hAnsi="Times New Roman"/>
          <w:b/>
          <w:color w:val="4F5052"/>
          <w:w w:val="105"/>
          <w:sz w:val="24"/>
          <w:lang w:val="cs-CZ"/>
        </w:rPr>
      </w:pPr>
      <w:r>
        <w:rPr>
          <w:rFonts w:ascii="Times New Roman" w:hAnsi="Times New Roman"/>
          <w:b/>
          <w:color w:val="4F5052"/>
          <w:w w:val="105"/>
          <w:sz w:val="24"/>
          <w:lang w:val="cs-CZ"/>
        </w:rPr>
        <w:t>1.4 Povinnosti zákonných zástupců</w:t>
      </w:r>
    </w:p>
    <w:p w:rsidR="00373F4D" w:rsidRDefault="00373F4D" w:rsidP="004C32E0">
      <w:pPr>
        <w:spacing w:before="108" w:line="290" w:lineRule="exact"/>
        <w:jc w:val="both"/>
        <w:rPr>
          <w:rFonts w:ascii="Times New Roman" w:hAnsi="Times New Roman"/>
          <w:color w:val="4F5052"/>
          <w:sz w:val="24"/>
          <w:lang w:val="cs-CZ"/>
        </w:rPr>
      </w:pPr>
      <w:r>
        <w:rPr>
          <w:rFonts w:ascii="Times New Roman" w:hAnsi="Times New Roman"/>
          <w:color w:val="4F5052"/>
          <w:sz w:val="24"/>
          <w:lang w:val="cs-CZ"/>
        </w:rPr>
        <w:t>Zákonní zástupci dětí a nezletilých žáků jsou povinni:</w:t>
      </w:r>
    </w:p>
    <w:p w:rsidR="00373F4D" w:rsidRDefault="00373F4D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08" w:line="346" w:lineRule="exact"/>
        <w:ind w:left="864" w:right="72" w:hanging="432"/>
        <w:jc w:val="both"/>
        <w:rPr>
          <w:rFonts w:ascii="Times New Roman" w:hAnsi="Times New Roman"/>
          <w:color w:val="4F5052"/>
          <w:sz w:val="24"/>
          <w:lang w:val="cs-CZ"/>
        </w:rPr>
      </w:pPr>
      <w:r>
        <w:rPr>
          <w:rFonts w:ascii="Times New Roman" w:hAnsi="Times New Roman"/>
          <w:color w:val="4F5052"/>
          <w:sz w:val="24"/>
          <w:lang w:val="cs-CZ"/>
        </w:rPr>
        <w:t xml:space="preserve">zajistit, aby dítě řádně docházelo do mateřské školy, při příchodu do mateřské školy </w:t>
      </w:r>
      <w:r>
        <w:rPr>
          <w:rFonts w:ascii="Times New Roman" w:hAnsi="Times New Roman"/>
          <w:color w:val="4F5052"/>
          <w:spacing w:val="-2"/>
          <w:sz w:val="24"/>
          <w:lang w:val="cs-CZ"/>
        </w:rPr>
        <w:t>bylo vhodně a Čistě upravené;</w:t>
      </w:r>
    </w:p>
    <w:p w:rsidR="00373F4D" w:rsidRDefault="00373F4D" w:rsidP="004C32E0">
      <w:pPr>
        <w:spacing w:before="144" w:line="348" w:lineRule="exact"/>
        <w:ind w:left="792" w:right="72" w:hanging="360"/>
        <w:jc w:val="both"/>
        <w:rPr>
          <w:rFonts w:ascii="Times New Roman" w:hAnsi="Times New Roman"/>
          <w:color w:val="4F5052"/>
          <w:spacing w:val="-2"/>
          <w:sz w:val="24"/>
          <w:lang w:val="cs-CZ"/>
        </w:rPr>
      </w:pPr>
      <w:r>
        <w:rPr>
          <w:rFonts w:ascii="Times New Roman" w:hAnsi="Times New Roman"/>
          <w:color w:val="4F5052"/>
          <w:spacing w:val="-2"/>
          <w:sz w:val="24"/>
          <w:lang w:val="cs-CZ"/>
        </w:rPr>
        <w:t xml:space="preserve">&gt; </w:t>
      </w:r>
      <w:r w:rsidR="00C62F40">
        <w:rPr>
          <w:rFonts w:ascii="Times New Roman" w:hAnsi="Times New Roman"/>
          <w:color w:val="4F5052"/>
          <w:spacing w:val="-2"/>
          <w:sz w:val="24"/>
          <w:lang w:val="cs-CZ"/>
        </w:rPr>
        <w:tab/>
      </w:r>
      <w:r>
        <w:rPr>
          <w:rFonts w:ascii="Times New Roman" w:hAnsi="Times New Roman"/>
          <w:color w:val="4F5052"/>
          <w:spacing w:val="-2"/>
          <w:sz w:val="24"/>
          <w:lang w:val="cs-CZ"/>
        </w:rPr>
        <w:t xml:space="preserve"> na vyzvání ředitelky mateřské školy se osobně zúčastnit projednání závažných otázek </w:t>
      </w:r>
      <w:r>
        <w:rPr>
          <w:rFonts w:ascii="Times New Roman" w:hAnsi="Times New Roman"/>
          <w:color w:val="4F5052"/>
          <w:sz w:val="24"/>
          <w:lang w:val="cs-CZ"/>
        </w:rPr>
        <w:t>týkajících se vzdělávání dítěte;</w:t>
      </w:r>
    </w:p>
    <w:p w:rsidR="001D5236" w:rsidRDefault="001D5236" w:rsidP="004C32E0">
      <w:pPr>
        <w:jc w:val="both"/>
        <w:sectPr w:rsidR="001D5236">
          <w:pgSz w:w="11918" w:h="16854"/>
          <w:pgMar w:top="1472" w:right="824" w:bottom="2392" w:left="894" w:header="720" w:footer="720" w:gutter="0"/>
          <w:cols w:space="708"/>
        </w:sectPr>
      </w:pPr>
    </w:p>
    <w:p w:rsidR="00373F4D" w:rsidRDefault="00703326" w:rsidP="004C32E0">
      <w:pPr>
        <w:numPr>
          <w:ilvl w:val="0"/>
          <w:numId w:val="1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 w:rsidRPr="00703326">
        <w:lastRenderedPageBreak/>
        <w:pict>
          <v:shape id="_x0000_s1055" type="#_x0000_t202" style="position:absolute;left:0;text-align:left;margin-left:0;margin-top:712.9pt;width:459pt;height:10.85pt;z-index:-251640320;mso-wrap-distance-left:0;mso-wrap-distance-right:0" filled="f" stroked="f">
            <v:textbox inset="0,0,0,0">
              <w:txbxContent>
                <w:p w:rsidR="00FA3DE0" w:rsidRDefault="00FA3DE0" w:rsidP="00373F4D">
                  <w:pPr>
                    <w:spacing w:line="189" w:lineRule="auto"/>
                    <w:ind w:right="108"/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373F4D">
        <w:rPr>
          <w:rFonts w:ascii="Times New Roman" w:hAnsi="Times New Roman"/>
          <w:color w:val="000000"/>
          <w:spacing w:val="2"/>
          <w:sz w:val="24"/>
          <w:lang w:val="cs-CZ"/>
        </w:rPr>
        <w:t xml:space="preserve">informovat mateřskou školu o změně zdravotní způsobilosti, zdravotních obtížích </w:t>
      </w:r>
      <w:r w:rsidR="00373F4D">
        <w:rPr>
          <w:rFonts w:ascii="Times New Roman" w:hAnsi="Times New Roman"/>
          <w:color w:val="000000"/>
          <w:spacing w:val="3"/>
          <w:sz w:val="24"/>
          <w:lang w:val="cs-CZ"/>
        </w:rPr>
        <w:t xml:space="preserve">dítěte nebo jiných závažných skutečnostech, které by mohly mít vliv na průběh </w:t>
      </w:r>
      <w:r w:rsidR="00373F4D">
        <w:rPr>
          <w:rFonts w:ascii="Times New Roman" w:hAnsi="Times New Roman"/>
          <w:color w:val="000000"/>
          <w:sz w:val="24"/>
          <w:lang w:val="cs-CZ"/>
        </w:rPr>
        <w:t>vzdělávání dítěte, nebo které mohou ohrožovat vzdělávání jiných dětí v MŠ;</w:t>
      </w:r>
    </w:p>
    <w:p w:rsidR="00373F4D" w:rsidRDefault="00373F4D" w:rsidP="004C32E0">
      <w:pPr>
        <w:numPr>
          <w:ilvl w:val="0"/>
          <w:numId w:val="3"/>
        </w:numPr>
        <w:tabs>
          <w:tab w:val="clear" w:pos="432"/>
          <w:tab w:val="decimal" w:pos="936"/>
        </w:tabs>
        <w:spacing w:before="108"/>
        <w:ind w:left="936" w:hanging="432"/>
        <w:jc w:val="both"/>
        <w:rPr>
          <w:rFonts w:ascii="Times New Roman" w:hAnsi="Times New Roman"/>
          <w:b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4"/>
          <w:lang w:val="cs-CZ"/>
        </w:rPr>
        <w:t>zajistit, aby se dítě účastnilo vzdělávání v takovém zdravotním stavu, aby</w:t>
      </w:r>
    </w:p>
    <w:p w:rsidR="00373F4D" w:rsidRDefault="00373F4D" w:rsidP="004C32E0">
      <w:pPr>
        <w:spacing w:before="108" w:line="211" w:lineRule="auto"/>
        <w:ind w:left="864"/>
        <w:jc w:val="both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neohrožovalo zdraví ostatních dětí.</w:t>
      </w:r>
    </w:p>
    <w:p w:rsidR="00373F4D" w:rsidRPr="00C62F40" w:rsidRDefault="00373F4D" w:rsidP="004C32E0">
      <w:pPr>
        <w:pStyle w:val="Odstavecseseznamem"/>
        <w:numPr>
          <w:ilvl w:val="0"/>
          <w:numId w:val="33"/>
        </w:numPr>
        <w:spacing w:before="144"/>
        <w:jc w:val="both"/>
        <w:rPr>
          <w:rFonts w:ascii="Times New Roman" w:hAnsi="Times New Roman"/>
          <w:color w:val="000000"/>
          <w:sz w:val="24"/>
          <w:lang w:val="cs-CZ"/>
        </w:rPr>
      </w:pPr>
      <w:r w:rsidRPr="00C62F40">
        <w:rPr>
          <w:rFonts w:ascii="Times New Roman" w:hAnsi="Times New Roman"/>
          <w:color w:val="000000"/>
          <w:sz w:val="24"/>
          <w:lang w:val="cs-CZ"/>
        </w:rPr>
        <w:t>informovat včas mateřskou školu o důvodech nepřítomnosti dítěte;</w:t>
      </w:r>
    </w:p>
    <w:p w:rsidR="00373F4D" w:rsidRDefault="00373F4D" w:rsidP="004C32E0">
      <w:pPr>
        <w:numPr>
          <w:ilvl w:val="0"/>
          <w:numId w:val="1"/>
        </w:numPr>
        <w:tabs>
          <w:tab w:val="clear" w:pos="432"/>
          <w:tab w:val="decimal" w:pos="936"/>
        </w:tabs>
        <w:spacing w:before="108"/>
        <w:ind w:left="504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ve stanoveném termínu hradit úplatu za předškolní vzdělávání a za stravné;</w:t>
      </w:r>
    </w:p>
    <w:p w:rsidR="00373F4D" w:rsidRDefault="00373F4D" w:rsidP="004C32E0">
      <w:pPr>
        <w:numPr>
          <w:ilvl w:val="0"/>
          <w:numId w:val="1"/>
        </w:numPr>
        <w:tabs>
          <w:tab w:val="clear" w:pos="432"/>
          <w:tab w:val="decimal" w:pos="936"/>
        </w:tabs>
        <w:spacing w:before="108" w:line="360" w:lineRule="auto"/>
        <w:ind w:left="936" w:hanging="432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oznamovat škole údaje, které jsou podstatné pro průběh vzdělávání nebo pro bezpečnost dítěte a změny v těchto údajích, zejména změnu adresy bydliště, </w:t>
      </w:r>
      <w:r>
        <w:rPr>
          <w:rFonts w:ascii="Times New Roman" w:hAnsi="Times New Roman"/>
          <w:color w:val="000000"/>
          <w:sz w:val="24"/>
          <w:lang w:val="cs-CZ"/>
        </w:rPr>
        <w:t>telefonního čísla, název zdravotní pojišťovny, u které je dítě přihlášeno apod.;</w:t>
      </w:r>
    </w:p>
    <w:p w:rsidR="00373F4D" w:rsidRDefault="00373F4D" w:rsidP="004C32E0">
      <w:pPr>
        <w:spacing w:before="108" w:line="360" w:lineRule="auto"/>
        <w:ind w:left="864" w:hanging="360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&gt; sledovat pokyny a oznámení na informačních nástěnkách a webových stránkách </w:t>
      </w:r>
      <w:r>
        <w:rPr>
          <w:rFonts w:ascii="Times New Roman" w:hAnsi="Times New Roman"/>
          <w:color w:val="000000"/>
          <w:sz w:val="24"/>
          <w:lang w:val="cs-CZ"/>
        </w:rPr>
        <w:t>školy;</w:t>
      </w:r>
    </w:p>
    <w:p w:rsidR="00373F4D" w:rsidRDefault="00373F4D" w:rsidP="004C32E0">
      <w:pPr>
        <w:spacing w:before="108" w:line="360" w:lineRule="auto"/>
        <w:ind w:left="864" w:hanging="360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&gt; respektovat organizaci provozu a vzdělávání školy, školní řád a ostatní vnitřní </w:t>
      </w:r>
      <w:r>
        <w:rPr>
          <w:rFonts w:ascii="Times New Roman" w:hAnsi="Times New Roman"/>
          <w:color w:val="000000"/>
          <w:sz w:val="24"/>
          <w:lang w:val="cs-CZ"/>
        </w:rPr>
        <w:t>předpisy organizace;</w:t>
      </w:r>
    </w:p>
    <w:p w:rsidR="00373F4D" w:rsidRDefault="00373F4D" w:rsidP="004C32E0">
      <w:pPr>
        <w:spacing w:before="108" w:line="360" w:lineRule="auto"/>
        <w:ind w:left="72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Další povinnosti zákonných zástupců při předškolním vzdělávání vyplývají z ustanovení </w:t>
      </w:r>
      <w:r>
        <w:rPr>
          <w:rFonts w:ascii="Times New Roman" w:hAnsi="Times New Roman"/>
          <w:color w:val="000000"/>
          <w:sz w:val="24"/>
          <w:lang w:val="cs-CZ"/>
        </w:rPr>
        <w:t>z ostatních článků tohoto školního řádu.</w:t>
      </w:r>
    </w:p>
    <w:p w:rsidR="00373F4D" w:rsidRDefault="00373F4D" w:rsidP="004C32E0">
      <w:pPr>
        <w:spacing w:before="396"/>
        <w:ind w:left="72"/>
        <w:jc w:val="both"/>
        <w:rPr>
          <w:rFonts w:ascii="Times New Roman" w:hAnsi="Times New Roman"/>
          <w:b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>1.5 Základní povinnosti dětí přijatých k předškolnímu vzdělávání</w:t>
      </w:r>
    </w:p>
    <w:p w:rsidR="00373F4D" w:rsidRDefault="00373F4D" w:rsidP="004C32E0">
      <w:pPr>
        <w:numPr>
          <w:ilvl w:val="0"/>
          <w:numId w:val="7"/>
        </w:numPr>
        <w:tabs>
          <w:tab w:val="decimal" w:pos="864"/>
        </w:tabs>
        <w:spacing w:before="108"/>
        <w:ind w:left="504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>uklidit prostor a hračku po dokončení hry;</w:t>
      </w:r>
    </w:p>
    <w:p w:rsidR="00373F4D" w:rsidRDefault="00373F4D" w:rsidP="004C32E0">
      <w:pPr>
        <w:numPr>
          <w:ilvl w:val="0"/>
          <w:numId w:val="7"/>
        </w:numPr>
        <w:tabs>
          <w:tab w:val="decimal" w:pos="864"/>
        </w:tabs>
        <w:spacing w:before="144"/>
        <w:ind w:left="504"/>
        <w:jc w:val="both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snaha o samostatnost při osobní hygieně;</w:t>
      </w:r>
    </w:p>
    <w:p w:rsidR="00373F4D" w:rsidRDefault="00373F4D" w:rsidP="004C32E0">
      <w:pPr>
        <w:numPr>
          <w:ilvl w:val="0"/>
          <w:numId w:val="7"/>
        </w:numPr>
        <w:tabs>
          <w:tab w:val="decimal" w:pos="864"/>
        </w:tabs>
        <w:ind w:left="504"/>
        <w:jc w:val="both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upevňovat společenské návyky;</w:t>
      </w:r>
    </w:p>
    <w:p w:rsidR="00373F4D" w:rsidRPr="00C62F40" w:rsidRDefault="00373F4D" w:rsidP="004C32E0">
      <w:pPr>
        <w:pStyle w:val="Odstavecseseznamem"/>
        <w:numPr>
          <w:ilvl w:val="0"/>
          <w:numId w:val="33"/>
        </w:numPr>
        <w:tabs>
          <w:tab w:val="decimal" w:pos="432"/>
          <w:tab w:val="decimal" w:pos="864"/>
        </w:tabs>
        <w:spacing w:before="360"/>
        <w:jc w:val="both"/>
        <w:rPr>
          <w:rFonts w:ascii="Times New Roman" w:hAnsi="Times New Roman"/>
          <w:color w:val="000000"/>
          <w:sz w:val="24"/>
          <w:lang w:val="cs-CZ"/>
        </w:rPr>
      </w:pPr>
      <w:r w:rsidRPr="00C62F40">
        <w:rPr>
          <w:rFonts w:ascii="Times New Roman" w:hAnsi="Times New Roman"/>
          <w:color w:val="000000"/>
          <w:sz w:val="24"/>
          <w:lang w:val="cs-CZ"/>
        </w:rPr>
        <w:t>oznámit svůj odchod ze třídy;</w:t>
      </w:r>
    </w:p>
    <w:p w:rsidR="00373F4D" w:rsidRPr="00C62F40" w:rsidRDefault="00373F4D" w:rsidP="004C32E0">
      <w:pPr>
        <w:pStyle w:val="Odstavecseseznamem"/>
        <w:numPr>
          <w:ilvl w:val="0"/>
          <w:numId w:val="33"/>
        </w:numPr>
        <w:tabs>
          <w:tab w:val="decimal" w:pos="432"/>
          <w:tab w:val="decimal" w:pos="864"/>
        </w:tabs>
        <w:spacing w:before="360"/>
        <w:jc w:val="both"/>
        <w:rPr>
          <w:rFonts w:ascii="Times New Roman" w:hAnsi="Times New Roman"/>
          <w:color w:val="000000"/>
          <w:sz w:val="24"/>
          <w:lang w:val="cs-CZ"/>
        </w:rPr>
      </w:pPr>
      <w:r w:rsidRPr="00C62F40">
        <w:rPr>
          <w:rFonts w:ascii="Times New Roman" w:hAnsi="Times New Roman"/>
          <w:color w:val="000000"/>
          <w:sz w:val="24"/>
          <w:lang w:val="cs-CZ"/>
        </w:rPr>
        <w:t>dodržovat pravidla bezpečnosti;</w:t>
      </w:r>
    </w:p>
    <w:p w:rsidR="00373F4D" w:rsidRPr="00C62F40" w:rsidRDefault="00373F4D" w:rsidP="004C32E0">
      <w:pPr>
        <w:pStyle w:val="Odstavecseseznamem"/>
        <w:numPr>
          <w:ilvl w:val="0"/>
          <w:numId w:val="33"/>
        </w:numPr>
        <w:tabs>
          <w:tab w:val="decimal" w:pos="432"/>
          <w:tab w:val="decimal" w:pos="864"/>
        </w:tabs>
        <w:spacing w:before="108"/>
        <w:jc w:val="both"/>
        <w:rPr>
          <w:rFonts w:ascii="Times New Roman" w:hAnsi="Times New Roman"/>
          <w:color w:val="000000"/>
          <w:sz w:val="24"/>
          <w:lang w:val="cs-CZ"/>
        </w:rPr>
      </w:pPr>
      <w:r w:rsidRPr="00C62F40">
        <w:rPr>
          <w:rFonts w:ascii="Times New Roman" w:hAnsi="Times New Roman"/>
          <w:color w:val="000000"/>
          <w:sz w:val="24"/>
          <w:lang w:val="cs-CZ"/>
        </w:rPr>
        <w:t>neničit práci druhých ani majetek školy;</w:t>
      </w:r>
    </w:p>
    <w:p w:rsidR="00373F4D" w:rsidRDefault="00373F4D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08"/>
        <w:ind w:left="432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>chovat se k ostatním slušně, akceptovat je a tolerovat;</w:t>
      </w:r>
    </w:p>
    <w:p w:rsidR="00373F4D" w:rsidRDefault="00373F4D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08"/>
        <w:ind w:left="432"/>
        <w:jc w:val="both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respektovat pokyny učitelky.</w:t>
      </w:r>
    </w:p>
    <w:p w:rsidR="00373F4D" w:rsidRDefault="00373F4D" w:rsidP="004C32E0">
      <w:pPr>
        <w:spacing w:before="324"/>
        <w:jc w:val="both"/>
        <w:rPr>
          <w:rFonts w:ascii="Times New Roman" w:hAnsi="Times New Roman"/>
          <w:b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>2 UPŘESNĚNÍ VÝKONU PRÁV A POVINNOSTI ZÁKONNÝCH ZÁSTUPCŮ PŘI</w:t>
      </w:r>
    </w:p>
    <w:p w:rsidR="00373F4D" w:rsidRDefault="00373F4D" w:rsidP="004C32E0">
      <w:pPr>
        <w:spacing w:before="108"/>
        <w:ind w:right="36"/>
        <w:jc w:val="both"/>
        <w:rPr>
          <w:rFonts w:ascii="Times New Roman" w:hAnsi="Times New Roman"/>
          <w:b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>VZDĚLÁVÁNÍ DĚTÍ A PRAVIDLA VZÁJEMNÝCH VZTAHŮ ZÁKONNÝCH</w:t>
      </w:r>
    </w:p>
    <w:p w:rsidR="00373F4D" w:rsidRDefault="00373F4D" w:rsidP="004C32E0">
      <w:pPr>
        <w:spacing w:before="108"/>
        <w:ind w:left="432"/>
        <w:jc w:val="both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ZÁSTUPCŮ S PEDAGOGICKÝMI PRACOVNÍKY MATEŘSKÉ ŠKOLY</w:t>
      </w:r>
    </w:p>
    <w:p w:rsidR="00373F4D" w:rsidRDefault="00373F4D" w:rsidP="004C32E0">
      <w:pPr>
        <w:spacing w:before="144"/>
        <w:jc w:val="both"/>
        <w:rPr>
          <w:rFonts w:ascii="Times New Roman" w:hAnsi="Times New Roman"/>
          <w:b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>2.1 Změna stanovených podmínek pobytu dítěte, způsobu a rozsahu jeho stravování</w:t>
      </w:r>
    </w:p>
    <w:p w:rsidR="00373F4D" w:rsidRDefault="00373F4D" w:rsidP="004C32E0">
      <w:pPr>
        <w:spacing w:before="108"/>
        <w:ind w:right="108"/>
        <w:jc w:val="both"/>
        <w:rPr>
          <w:rFonts w:ascii="Times New Roman" w:hAnsi="Times New Roman"/>
          <w:color w:val="000000"/>
          <w:spacing w:val="11"/>
          <w:sz w:val="24"/>
          <w:lang w:val="cs-CZ"/>
        </w:rPr>
      </w:pPr>
      <w:r>
        <w:rPr>
          <w:rFonts w:ascii="Times New Roman" w:hAnsi="Times New Roman"/>
          <w:color w:val="000000"/>
          <w:spacing w:val="11"/>
          <w:sz w:val="24"/>
          <w:lang w:val="cs-CZ"/>
        </w:rPr>
        <w:t>&gt; Při přijetí dítěte do mateřské školy stanoví ředitelka mateřské školy po dohodě</w:t>
      </w:r>
    </w:p>
    <w:p w:rsidR="00373F4D" w:rsidRDefault="00373F4D" w:rsidP="004C32E0">
      <w:pPr>
        <w:spacing w:before="108"/>
        <w:ind w:right="108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>se zákonnými zástupci dítěte dny docházky dítěte do mateřské školy a délku jeho</w:t>
      </w:r>
    </w:p>
    <w:p w:rsidR="00373F4D" w:rsidRDefault="00373F4D" w:rsidP="004C32E0">
      <w:pPr>
        <w:jc w:val="both"/>
        <w:sectPr w:rsidR="00373F4D">
          <w:pgSz w:w="11918" w:h="16854"/>
          <w:pgMar w:top="1532" w:right="1332" w:bottom="734" w:left="1346" w:header="720" w:footer="720" w:gutter="0"/>
          <w:cols w:space="708"/>
        </w:sectPr>
      </w:pPr>
    </w:p>
    <w:p w:rsidR="00373F4D" w:rsidRDefault="00703326" w:rsidP="004C32E0">
      <w:pPr>
        <w:spacing w:line="360" w:lineRule="auto"/>
        <w:ind w:left="792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 w:rsidRPr="00703326">
        <w:lastRenderedPageBreak/>
        <w:pict>
          <v:shape id="_x0000_s1056" type="#_x0000_t202" style="position:absolute;left:0;text-align:left;margin-left:0;margin-top:714.5pt;width:459pt;height:9.25pt;z-index:-251638272;mso-wrap-distance-left:0;mso-wrap-distance-right:0" filled="f" stroked="f">
            <v:textbox inset="0,0,0,0">
              <w:txbxContent>
                <w:p w:rsidR="00FA3DE0" w:rsidRDefault="00FA3DE0" w:rsidP="00373F4D">
                  <w:pPr>
                    <w:spacing w:line="192" w:lineRule="auto"/>
                    <w:ind w:right="108"/>
                    <w:jc w:val="right"/>
                    <w:rPr>
                      <w:rFonts w:ascii="Verdana" w:hAnsi="Verdana"/>
                      <w:color w:val="000000"/>
                      <w:sz w:val="19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373F4D">
        <w:rPr>
          <w:rFonts w:ascii="Times New Roman" w:hAnsi="Times New Roman"/>
          <w:color w:val="000000"/>
          <w:spacing w:val="3"/>
          <w:sz w:val="24"/>
          <w:lang w:val="cs-CZ"/>
        </w:rPr>
        <w:t xml:space="preserve">pobytu v těchto dnech v mateřské škole a zároveň dohodne se zákonnými zástupci </w:t>
      </w:r>
      <w:r w:rsidR="00373F4D">
        <w:rPr>
          <w:rFonts w:ascii="Times New Roman" w:hAnsi="Times New Roman"/>
          <w:color w:val="000000"/>
          <w:sz w:val="24"/>
          <w:lang w:val="cs-CZ"/>
        </w:rPr>
        <w:t>dítěte způsob a rozsah jeho stravování po dobu pobytu v mateřské škole.</w:t>
      </w:r>
    </w:p>
    <w:p w:rsidR="00373F4D" w:rsidRDefault="00373F4D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72" w:line="360" w:lineRule="auto"/>
        <w:ind w:left="864" w:hanging="432"/>
        <w:jc w:val="both"/>
        <w:rPr>
          <w:rFonts w:ascii="Times New Roman" w:hAnsi="Times New Roman"/>
          <w:color w:val="000000"/>
          <w:spacing w:val="9"/>
          <w:sz w:val="24"/>
          <w:lang w:val="cs-CZ"/>
        </w:rPr>
      </w:pP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Pokud zákonní zástupci budou požadovat změnu těchto sjednaných podmínek,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je nutno tuto změnu opět dohodnout s ředitelkou mateřské školy nebo s učitelkou, </w:t>
      </w:r>
      <w:r>
        <w:rPr>
          <w:rFonts w:ascii="Times New Roman" w:hAnsi="Times New Roman"/>
          <w:color w:val="000000"/>
          <w:sz w:val="24"/>
          <w:lang w:val="cs-CZ"/>
        </w:rPr>
        <w:t>která ředitelku informuje. Tyto změny nelze provádět v průběhu měsíce.</w:t>
      </w:r>
    </w:p>
    <w:p w:rsidR="00373F4D" w:rsidRDefault="00373F4D" w:rsidP="004C32E0">
      <w:pPr>
        <w:spacing w:before="360" w:line="360" w:lineRule="auto"/>
        <w:ind w:left="648" w:hanging="576"/>
        <w:jc w:val="both"/>
        <w:rPr>
          <w:rFonts w:ascii="Times New Roman" w:hAnsi="Times New Roman"/>
          <w:b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24"/>
          <w:lang w:val="cs-CZ"/>
        </w:rPr>
        <w:t xml:space="preserve">2.2 Upřesnění podmínek pro přebírání dětí od zákonných zástupců ke vzdělávání </w:t>
      </w:r>
      <w:r>
        <w:rPr>
          <w:rFonts w:ascii="Times New Roman" w:hAnsi="Times New Roman"/>
          <w:b/>
          <w:color w:val="000000"/>
          <w:spacing w:val="7"/>
          <w:sz w:val="24"/>
          <w:lang w:val="cs-CZ"/>
        </w:rPr>
        <w:t xml:space="preserve">v mateřské škole a pro jejich předávání zákonným zástupcům po ukončení </w:t>
      </w:r>
      <w:r>
        <w:rPr>
          <w:rFonts w:ascii="Times New Roman" w:hAnsi="Times New Roman"/>
          <w:b/>
          <w:color w:val="000000"/>
          <w:sz w:val="24"/>
          <w:lang w:val="cs-CZ"/>
        </w:rPr>
        <w:t>vzdělávání</w:t>
      </w:r>
    </w:p>
    <w:p w:rsidR="00373F4D" w:rsidRDefault="00373F4D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44" w:line="360" w:lineRule="auto"/>
        <w:ind w:left="864" w:hanging="432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Zákonní zástupci v době určené pro příchod dětí do mateřské školy předávají dítě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po jeho převlečení v šatně osobně pedagogickému pracovníkovi ve třídě mateřské </w:t>
      </w:r>
      <w:r>
        <w:rPr>
          <w:rFonts w:ascii="Times New Roman" w:hAnsi="Times New Roman"/>
          <w:color w:val="000000"/>
          <w:sz w:val="24"/>
          <w:lang w:val="cs-CZ"/>
        </w:rPr>
        <w:t>školy.</w:t>
      </w:r>
    </w:p>
    <w:p w:rsidR="00373F4D" w:rsidRDefault="00373F4D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08" w:line="360" w:lineRule="auto"/>
        <w:ind w:left="864" w:hanging="432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Zákonní zástupci si přebírají dítě po skončení jeho vzdělávání od pedagogického pracovníka mateřské školy přímo ve třídě, popřípadě na zahradě mateřské školy a to </w:t>
      </w:r>
      <w:r>
        <w:rPr>
          <w:rFonts w:ascii="Times New Roman" w:hAnsi="Times New Roman"/>
          <w:color w:val="000000"/>
          <w:sz w:val="24"/>
          <w:lang w:val="cs-CZ"/>
        </w:rPr>
        <w:t>v době určené mateřskou školou k přebírání dětí zákonnými zástupci.</w:t>
      </w:r>
    </w:p>
    <w:p w:rsidR="00373F4D" w:rsidRDefault="00373F4D" w:rsidP="004C32E0">
      <w:pPr>
        <w:numPr>
          <w:ilvl w:val="0"/>
          <w:numId w:val="7"/>
        </w:numPr>
        <w:tabs>
          <w:tab w:val="decimal" w:pos="792"/>
        </w:tabs>
        <w:spacing w:before="108" w:line="360" w:lineRule="auto"/>
        <w:ind w:left="792" w:hanging="360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V případě, že je se zákonnými zástupci dítěte dohodnuta individuální délka jeho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pobytu v mateřské škole, bude s nimi i samostatně dohodnut způsob přebírání dítěte </w:t>
      </w:r>
      <w:r>
        <w:rPr>
          <w:rFonts w:ascii="Times New Roman" w:hAnsi="Times New Roman"/>
          <w:color w:val="000000"/>
          <w:sz w:val="24"/>
          <w:lang w:val="cs-CZ"/>
        </w:rPr>
        <w:t>ke vzdělávání a jeho předávání po ukončení vzdělávání.</w:t>
      </w:r>
    </w:p>
    <w:p w:rsidR="00373F4D" w:rsidRDefault="00373F4D" w:rsidP="004C32E0">
      <w:pPr>
        <w:numPr>
          <w:ilvl w:val="0"/>
          <w:numId w:val="7"/>
        </w:numPr>
        <w:tabs>
          <w:tab w:val="decimal" w:pos="792"/>
        </w:tabs>
        <w:spacing w:before="108" w:line="360" w:lineRule="auto"/>
        <w:ind w:left="792" w:hanging="360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Zákonní zástupci dítěte mohou pověřit jinou osobu pro jeho přebírání a předávání při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vzdělávání v mateřské škole. Vystavené písemné pověření podepsané zákonnými</w:t>
      </w:r>
    </w:p>
    <w:p w:rsidR="00373F4D" w:rsidRDefault="00373F4D" w:rsidP="004C32E0">
      <w:pPr>
        <w:spacing w:before="108"/>
        <w:ind w:left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zástupci dítěte předají zákonní zástupci pedagogům ve třídě.</w:t>
      </w:r>
    </w:p>
    <w:p w:rsidR="00373F4D" w:rsidRPr="00C62F40" w:rsidRDefault="00373F4D" w:rsidP="004C32E0">
      <w:pPr>
        <w:pStyle w:val="Odstavecseseznamem"/>
        <w:numPr>
          <w:ilvl w:val="0"/>
          <w:numId w:val="35"/>
        </w:numPr>
        <w:tabs>
          <w:tab w:val="decimal" w:pos="360"/>
          <w:tab w:val="decimal" w:pos="709"/>
        </w:tabs>
        <w:spacing w:before="144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 w:rsidRPr="00C62F40">
        <w:rPr>
          <w:rFonts w:ascii="Times New Roman" w:hAnsi="Times New Roman"/>
          <w:color w:val="000000"/>
          <w:spacing w:val="1"/>
          <w:sz w:val="24"/>
          <w:lang w:val="cs-CZ"/>
        </w:rPr>
        <w:t>Pokud si pověřená osoba nevyzvedne dítě do stanovené doby, příslušný pedagogický</w:t>
      </w:r>
    </w:p>
    <w:p w:rsidR="00373F4D" w:rsidRDefault="00373F4D" w:rsidP="004C32E0">
      <w:pPr>
        <w:spacing w:before="108"/>
        <w:ind w:left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pracovník:</w:t>
      </w:r>
    </w:p>
    <w:p w:rsidR="00373F4D" w:rsidRDefault="00373F4D" w:rsidP="004C32E0">
      <w:pPr>
        <w:numPr>
          <w:ilvl w:val="0"/>
          <w:numId w:val="9"/>
        </w:numPr>
        <w:tabs>
          <w:tab w:val="clear" w:pos="288"/>
          <w:tab w:val="decimal" w:pos="1080"/>
        </w:tabs>
        <w:spacing w:before="108"/>
        <w:ind w:left="792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pokusí se pověřené osoby kontaktovat telefonicky;</w:t>
      </w:r>
    </w:p>
    <w:p w:rsidR="00373F4D" w:rsidRDefault="00373F4D" w:rsidP="004C32E0">
      <w:pPr>
        <w:numPr>
          <w:ilvl w:val="0"/>
          <w:numId w:val="9"/>
        </w:numPr>
        <w:tabs>
          <w:tab w:val="clear" w:pos="288"/>
          <w:tab w:val="decimal" w:pos="1080"/>
        </w:tabs>
        <w:spacing w:before="108" w:line="180" w:lineRule="auto"/>
        <w:ind w:left="792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>informuje telefonicky ředitelku školy;</w:t>
      </w:r>
    </w:p>
    <w:p w:rsidR="00373F4D" w:rsidRDefault="00373F4D" w:rsidP="004C32E0">
      <w:pPr>
        <w:numPr>
          <w:ilvl w:val="0"/>
          <w:numId w:val="9"/>
        </w:numPr>
        <w:tabs>
          <w:tab w:val="clear" w:pos="288"/>
          <w:tab w:val="decimal" w:pos="1080"/>
        </w:tabs>
        <w:spacing w:before="72"/>
        <w:ind w:left="792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>řídí se postupem doporučeným MŠMT — obrátí se na OSPOD</w:t>
      </w:r>
    </w:p>
    <w:p w:rsidR="00373F4D" w:rsidRDefault="00373F4D" w:rsidP="004C32E0">
      <w:pPr>
        <w:spacing w:before="108" w:line="360" w:lineRule="auto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Učitelka si však nemůže vzít dítě domů, ani jí nelze tuto povinnost uložit. Podle § 5 vyhlášky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č. 14/2005 Sb., o předškolním vzdělávání, právnická osoba vykonávající činnost mateřské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školy vykonává dohled nad dítětem až do doby, kdy je pedagogický pracovník předá jeho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zákonnému zástupci nebo jím pověřené osobě. Dobu, po kterou učitelka s dítětem zůstává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po skončení své pracovní doby, je nutno posuzovat jako nařízenou práci přesčas. V této době </w:t>
      </w:r>
      <w:r>
        <w:rPr>
          <w:rFonts w:ascii="Times New Roman" w:hAnsi="Times New Roman"/>
          <w:color w:val="000000"/>
          <w:sz w:val="24"/>
          <w:lang w:val="cs-CZ"/>
        </w:rPr>
        <w:t>by však měla s dítětem setrvávat na území mateřské školy.</w:t>
      </w:r>
    </w:p>
    <w:p w:rsidR="001D5236" w:rsidRDefault="001D5236" w:rsidP="004C32E0">
      <w:pPr>
        <w:jc w:val="both"/>
        <w:sectPr w:rsidR="001D5236">
          <w:pgSz w:w="11918" w:h="16854"/>
          <w:pgMar w:top="1532" w:right="1335" w:bottom="719" w:left="1343" w:header="720" w:footer="720" w:gutter="0"/>
          <w:cols w:space="708"/>
        </w:sectPr>
      </w:pPr>
    </w:p>
    <w:p w:rsidR="00373F4D" w:rsidRDefault="00703326" w:rsidP="004C32E0">
      <w:pPr>
        <w:spacing w:line="360" w:lineRule="auto"/>
        <w:ind w:left="648" w:hanging="576"/>
        <w:jc w:val="both"/>
        <w:rPr>
          <w:rFonts w:ascii="Times New Roman" w:hAnsi="Times New Roman"/>
          <w:b/>
          <w:color w:val="000000"/>
          <w:spacing w:val="5"/>
          <w:sz w:val="24"/>
          <w:lang w:val="cs-CZ"/>
        </w:rPr>
      </w:pPr>
      <w:r w:rsidRPr="00703326">
        <w:lastRenderedPageBreak/>
        <w:pict>
          <v:shape id="_x0000_s1057" type="#_x0000_t202" style="position:absolute;left:0;text-align:left;margin-left:0;margin-top:712.8pt;width:459pt;height:10.8pt;z-index:-251636224;mso-wrap-distance-left:0;mso-wrap-distance-right:0" filled="f" stroked="f">
            <v:textbox inset="0,0,0,0">
              <w:txbxContent>
                <w:p w:rsidR="00FA3DE0" w:rsidRDefault="00FA3DE0" w:rsidP="00373F4D">
                  <w:pPr>
                    <w:spacing w:line="196" w:lineRule="auto"/>
                    <w:ind w:right="108"/>
                    <w:jc w:val="right"/>
                    <w:rPr>
                      <w:rFonts w:ascii="Times New Roman" w:hAnsi="Times New Roman"/>
                      <w:b/>
                      <w:color w:val="000000"/>
                      <w:sz w:val="23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373F4D">
        <w:rPr>
          <w:rFonts w:ascii="Times New Roman" w:hAnsi="Times New Roman"/>
          <w:b/>
          <w:color w:val="000000"/>
          <w:spacing w:val="5"/>
          <w:sz w:val="24"/>
          <w:lang w:val="cs-CZ"/>
        </w:rPr>
        <w:t xml:space="preserve">2.3 Konkretizace způsobu informování zákonných zástupců dětí o průběhu jejich </w:t>
      </w:r>
      <w:r w:rsidR="00373F4D">
        <w:rPr>
          <w:rFonts w:ascii="Times New Roman" w:hAnsi="Times New Roman"/>
          <w:b/>
          <w:color w:val="000000"/>
          <w:sz w:val="24"/>
          <w:lang w:val="cs-CZ"/>
        </w:rPr>
        <w:t>vzdělávání a dosažených výsledcích</w:t>
      </w:r>
    </w:p>
    <w:p w:rsidR="00373F4D" w:rsidRDefault="00373F4D" w:rsidP="004C32E0">
      <w:pPr>
        <w:spacing w:before="72" w:line="360" w:lineRule="auto"/>
        <w:ind w:left="720" w:hanging="288"/>
        <w:jc w:val="both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&gt; </w:t>
      </w:r>
      <w:r>
        <w:rPr>
          <w:rFonts w:ascii="Times New Roman" w:hAnsi="Times New Roman"/>
          <w:color w:val="000000"/>
          <w:sz w:val="24"/>
          <w:lang w:val="cs-CZ"/>
        </w:rPr>
        <w:t xml:space="preserve">Zákonní zástupci dítěte se mohou informovat o cílech, zaměření, formách a obsahu </w:t>
      </w:r>
      <w:r>
        <w:rPr>
          <w:rFonts w:ascii="Times New Roman" w:hAnsi="Times New Roman"/>
          <w:color w:val="000000"/>
          <w:spacing w:val="13"/>
          <w:sz w:val="24"/>
          <w:lang w:val="cs-CZ"/>
        </w:rPr>
        <w:t xml:space="preserve">vzdělávání konkretizovaných podle podmínek uplatněných v mateřské škole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ve školním vzdělávacím programu, který je volně přístupný na nástěnce v šatně </w:t>
      </w:r>
      <w:r>
        <w:rPr>
          <w:rFonts w:ascii="Times New Roman" w:hAnsi="Times New Roman"/>
          <w:color w:val="000000"/>
          <w:sz w:val="24"/>
          <w:lang w:val="cs-CZ"/>
        </w:rPr>
        <w:t>mateřské školy.</w:t>
      </w:r>
    </w:p>
    <w:p w:rsidR="00373F4D" w:rsidRDefault="00373F4D" w:rsidP="004C32E0">
      <w:pPr>
        <w:spacing w:before="144" w:line="360" w:lineRule="auto"/>
        <w:ind w:left="720" w:hanging="288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&gt; Zákonní zástupci dítěte se mohou průběžně během roku v době určené pro příchod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dětí do mateřské školy a jejich předání ke vzdělávání informovat u pedagogického pracovníka vykonávajícího pedagogickou činnost ve třídě, o průběhu a výsledcích </w:t>
      </w:r>
      <w:r>
        <w:rPr>
          <w:rFonts w:ascii="Times New Roman" w:hAnsi="Times New Roman"/>
          <w:color w:val="000000"/>
          <w:sz w:val="24"/>
          <w:lang w:val="cs-CZ"/>
        </w:rPr>
        <w:t>vzdělávání dítěte.</w:t>
      </w:r>
    </w:p>
    <w:p w:rsidR="00373F4D" w:rsidRPr="00C62F40" w:rsidRDefault="00373F4D" w:rsidP="004C32E0">
      <w:pPr>
        <w:pStyle w:val="Odstavecseseznamem"/>
        <w:numPr>
          <w:ilvl w:val="0"/>
          <w:numId w:val="35"/>
        </w:numPr>
        <w:tabs>
          <w:tab w:val="decimal" w:pos="432"/>
          <w:tab w:val="decimal" w:pos="864"/>
        </w:tabs>
        <w:spacing w:before="108" w:line="360" w:lineRule="auto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C62F40">
        <w:rPr>
          <w:rFonts w:ascii="Times New Roman" w:hAnsi="Times New Roman"/>
          <w:color w:val="000000"/>
          <w:spacing w:val="-1"/>
          <w:sz w:val="24"/>
          <w:lang w:val="cs-CZ"/>
        </w:rPr>
        <w:t xml:space="preserve">Ředitelka mateřské školy informuje zákonné zástupce na třídních schůzkách, zpravidla </w:t>
      </w:r>
      <w:r w:rsidRPr="00C62F40">
        <w:rPr>
          <w:rFonts w:ascii="Times New Roman" w:hAnsi="Times New Roman"/>
          <w:color w:val="000000"/>
          <w:spacing w:val="-5"/>
          <w:sz w:val="24"/>
          <w:lang w:val="cs-CZ"/>
        </w:rPr>
        <w:t xml:space="preserve">1-2x za rok, o všech rozhodnutích mateřské školy týkajících se podstatných záležitostí </w:t>
      </w:r>
      <w:r w:rsidRPr="00C62F40">
        <w:rPr>
          <w:rFonts w:ascii="Times New Roman" w:hAnsi="Times New Roman"/>
          <w:color w:val="000000"/>
          <w:spacing w:val="-1"/>
          <w:sz w:val="24"/>
          <w:lang w:val="cs-CZ"/>
        </w:rPr>
        <w:t xml:space="preserve">vzdělávání dětí. V případě nezbytné potřeby může být svolána i mimořádná schůzka </w:t>
      </w:r>
      <w:r w:rsidRPr="00C62F40">
        <w:rPr>
          <w:rFonts w:ascii="Times New Roman" w:hAnsi="Times New Roman"/>
          <w:color w:val="000000"/>
          <w:sz w:val="24"/>
          <w:lang w:val="cs-CZ"/>
        </w:rPr>
        <w:t>rodičů s vedením mateřské školy, a to zejména z provozních důvodů.</w:t>
      </w:r>
    </w:p>
    <w:p w:rsidR="00373F4D" w:rsidRDefault="00373F4D" w:rsidP="004C32E0">
      <w:pPr>
        <w:spacing w:before="108" w:line="360" w:lineRule="auto"/>
        <w:ind w:left="720" w:hanging="288"/>
        <w:jc w:val="both"/>
        <w:rPr>
          <w:rFonts w:ascii="Times New Roman" w:hAnsi="Times New Roman"/>
          <w:color w:val="000000"/>
          <w:spacing w:val="16"/>
          <w:sz w:val="24"/>
          <w:lang w:val="cs-CZ"/>
        </w:rPr>
      </w:pPr>
      <w:r>
        <w:rPr>
          <w:rFonts w:ascii="Times New Roman" w:hAnsi="Times New Roman"/>
          <w:color w:val="000000"/>
          <w:spacing w:val="16"/>
          <w:sz w:val="24"/>
          <w:lang w:val="cs-CZ"/>
        </w:rPr>
        <w:t xml:space="preserve">&gt; Zákonní zástupci dítěte si mohou domluvit s ředitelkou mateřské školy nebo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s pedagogickým pracovníkem školy vykonávajícím pedagogickou činnost ve třídě,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individuální pohovor, na kterém budou projednány podstatné připomínky zákonných </w:t>
      </w:r>
      <w:r>
        <w:rPr>
          <w:rFonts w:ascii="Times New Roman" w:hAnsi="Times New Roman"/>
          <w:color w:val="000000"/>
          <w:sz w:val="24"/>
          <w:lang w:val="cs-CZ"/>
        </w:rPr>
        <w:t>zástupců ke vzdělávání dítěte.</w:t>
      </w:r>
    </w:p>
    <w:p w:rsidR="00373F4D" w:rsidRDefault="00373F4D" w:rsidP="004C32E0">
      <w:pPr>
        <w:numPr>
          <w:ilvl w:val="0"/>
          <w:numId w:val="7"/>
        </w:numPr>
        <w:tabs>
          <w:tab w:val="decimal" w:pos="792"/>
        </w:tabs>
        <w:spacing w:before="72" w:line="360" w:lineRule="auto"/>
        <w:ind w:left="792" w:hanging="360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Ředitelka mateřské školy nebo pedagogický pracovník vykonávající pedagogickou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činnost ve třídě, mohou vyzvat zákonné zástupce, aby se osobně dostavili k projednání</w:t>
      </w:r>
    </w:p>
    <w:p w:rsidR="00373F4D" w:rsidRDefault="00373F4D" w:rsidP="004C32E0">
      <w:pPr>
        <w:spacing w:before="144"/>
        <w:ind w:left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závažných otázek týkajících se vzdělávání dítěte.</w:t>
      </w:r>
    </w:p>
    <w:p w:rsidR="00373F4D" w:rsidRPr="00C62F40" w:rsidRDefault="00373F4D" w:rsidP="004C32E0">
      <w:pPr>
        <w:pStyle w:val="Odstavecseseznamem"/>
        <w:numPr>
          <w:ilvl w:val="0"/>
          <w:numId w:val="35"/>
        </w:numPr>
        <w:tabs>
          <w:tab w:val="decimal" w:pos="432"/>
          <w:tab w:val="decimal" w:pos="792"/>
        </w:tabs>
        <w:spacing w:before="108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 w:rsidRPr="00C62F40">
        <w:rPr>
          <w:rFonts w:ascii="Times New Roman" w:hAnsi="Times New Roman"/>
          <w:color w:val="000000"/>
          <w:spacing w:val="3"/>
          <w:sz w:val="24"/>
          <w:lang w:val="cs-CZ"/>
        </w:rPr>
        <w:t xml:space="preserve">Zákonný zástupce může být </w:t>
      </w:r>
      <w:r w:rsidRPr="00C62F40">
        <w:rPr>
          <w:rFonts w:ascii="Times New Roman" w:hAnsi="Times New Roman"/>
          <w:b/>
          <w:color w:val="000000"/>
          <w:spacing w:val="3"/>
          <w:sz w:val="23"/>
          <w:lang w:val="cs-CZ"/>
        </w:rPr>
        <w:t xml:space="preserve">přítomen </w:t>
      </w:r>
      <w:r w:rsidRPr="00C62F40">
        <w:rPr>
          <w:rFonts w:ascii="Times New Roman" w:hAnsi="Times New Roman"/>
          <w:color w:val="000000"/>
          <w:spacing w:val="3"/>
          <w:sz w:val="24"/>
          <w:lang w:val="cs-CZ"/>
        </w:rPr>
        <w:t>vzdělávacím činnostem ve třídě svého dítěte</w:t>
      </w:r>
    </w:p>
    <w:p w:rsidR="00373F4D" w:rsidRDefault="00373F4D" w:rsidP="004C32E0">
      <w:pPr>
        <w:spacing w:before="72" w:line="288" w:lineRule="auto"/>
        <w:ind w:left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pouze po dohodě s učitelkou a to tak, aby nenarušoval předškolní vzdělávání v MŠ.</w:t>
      </w:r>
    </w:p>
    <w:p w:rsidR="00373F4D" w:rsidRDefault="00373F4D" w:rsidP="004C32E0">
      <w:pPr>
        <w:spacing w:before="360" w:line="360" w:lineRule="auto"/>
        <w:ind w:left="576" w:hanging="576"/>
        <w:jc w:val="both"/>
        <w:rPr>
          <w:rFonts w:ascii="Times New Roman" w:hAnsi="Times New Roman"/>
          <w:b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 xml:space="preserve">2.4 Informování zákonných zástupců dětí o mimořádných školních a mimoškolních </w:t>
      </w:r>
      <w:r>
        <w:rPr>
          <w:rFonts w:ascii="Times New Roman" w:hAnsi="Times New Roman"/>
          <w:b/>
          <w:color w:val="000000"/>
          <w:sz w:val="24"/>
          <w:lang w:val="cs-CZ"/>
        </w:rPr>
        <w:t>akcích</w:t>
      </w:r>
    </w:p>
    <w:p w:rsidR="00C62F40" w:rsidRPr="00C62F40" w:rsidRDefault="00373F4D" w:rsidP="004C32E0">
      <w:pPr>
        <w:pStyle w:val="Odstavecseseznamem"/>
        <w:numPr>
          <w:ilvl w:val="0"/>
          <w:numId w:val="35"/>
        </w:numPr>
        <w:tabs>
          <w:tab w:val="decimal" w:pos="432"/>
          <w:tab w:val="decimal" w:pos="792"/>
        </w:tabs>
        <w:spacing w:before="144" w:line="360" w:lineRule="auto"/>
        <w:ind w:left="709" w:firstLine="0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 w:rsidRPr="00C62F40">
        <w:rPr>
          <w:rFonts w:ascii="Times New Roman" w:hAnsi="Times New Roman"/>
          <w:color w:val="000000"/>
          <w:spacing w:val="3"/>
          <w:sz w:val="24"/>
          <w:lang w:val="cs-CZ"/>
        </w:rPr>
        <w:t xml:space="preserve">Pokud mateřská škola organizuje a pořádá akce, jako jsou výlety, exkurze, divadelní </w:t>
      </w:r>
      <w:r w:rsidRPr="00C62F40">
        <w:rPr>
          <w:rFonts w:ascii="Times New Roman" w:hAnsi="Times New Roman"/>
          <w:color w:val="000000"/>
          <w:spacing w:val="16"/>
          <w:sz w:val="24"/>
          <w:lang w:val="cs-CZ"/>
        </w:rPr>
        <w:t xml:space="preserve">a filmová představení pro děti, besídky, dětské dny apod., informuje o tom </w:t>
      </w:r>
      <w:r w:rsidRPr="00C62F40">
        <w:rPr>
          <w:rFonts w:ascii="Times New Roman" w:hAnsi="Times New Roman"/>
          <w:color w:val="000000"/>
          <w:spacing w:val="3"/>
          <w:sz w:val="24"/>
          <w:lang w:val="cs-CZ"/>
        </w:rPr>
        <w:t xml:space="preserve">v dostatečném časovém předstihu zákonné zástupce dětí prostřednictvím sdělení </w:t>
      </w:r>
      <w:r w:rsidRPr="00C62F40">
        <w:rPr>
          <w:rFonts w:ascii="Times New Roman" w:hAnsi="Times New Roman"/>
          <w:color w:val="000000"/>
          <w:spacing w:val="-1"/>
          <w:sz w:val="24"/>
          <w:lang w:val="cs-CZ"/>
        </w:rPr>
        <w:t xml:space="preserve">pedagogickým pracovníkem a písemným </w:t>
      </w:r>
      <w:r w:rsidRPr="00C62F40">
        <w:rPr>
          <w:rFonts w:ascii="Times New Roman" w:hAnsi="Times New Roman"/>
          <w:color w:val="000000"/>
          <w:spacing w:val="-1"/>
          <w:sz w:val="24"/>
          <w:lang w:val="cs-CZ"/>
        </w:rPr>
        <w:lastRenderedPageBreak/>
        <w:t xml:space="preserve">upozorněním umístěným na nástěnce v šatně </w:t>
      </w:r>
      <w:r w:rsidRPr="00C62F40">
        <w:rPr>
          <w:rFonts w:ascii="Times New Roman" w:hAnsi="Times New Roman"/>
          <w:color w:val="000000"/>
          <w:spacing w:val="2"/>
          <w:sz w:val="24"/>
          <w:lang w:val="cs-CZ"/>
        </w:rPr>
        <w:t xml:space="preserve">MŠ. Zákonní zástupci dětí si za své děti nesou plnou zodpovědnost na společných </w:t>
      </w:r>
      <w:r w:rsidRPr="00C62F40">
        <w:rPr>
          <w:rFonts w:ascii="Times New Roman" w:hAnsi="Times New Roman"/>
          <w:color w:val="000000"/>
          <w:sz w:val="24"/>
          <w:lang w:val="cs-CZ"/>
        </w:rPr>
        <w:t>akcích pořádaných mateřskou školou za účasti rodičů.</w:t>
      </w:r>
    </w:p>
    <w:p w:rsidR="00C62F40" w:rsidRDefault="00C62F40" w:rsidP="004C32E0">
      <w:pPr>
        <w:tabs>
          <w:tab w:val="decimal" w:pos="432"/>
          <w:tab w:val="decimal" w:pos="792"/>
        </w:tabs>
        <w:spacing w:before="144" w:line="360" w:lineRule="auto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</w:p>
    <w:p w:rsidR="00C62F40" w:rsidRDefault="00703326" w:rsidP="004C32E0">
      <w:pPr>
        <w:spacing w:line="360" w:lineRule="auto"/>
        <w:ind w:right="72"/>
        <w:jc w:val="both"/>
        <w:rPr>
          <w:rFonts w:ascii="Times New Roman" w:hAnsi="Times New Roman"/>
          <w:b/>
          <w:color w:val="4E4E51"/>
          <w:spacing w:val="9"/>
          <w:sz w:val="24"/>
          <w:lang w:val="cs-CZ"/>
        </w:rPr>
      </w:pPr>
      <w:r w:rsidRPr="00703326">
        <w:pict>
          <v:shape id="_x0000_s1081" type="#_x0000_t202" style="position:absolute;left:0;text-align:left;margin-left:0;margin-top:712.75pt;width:459pt;height:10.4pt;z-index:-251595264;mso-wrap-distance-left:0;mso-wrap-distance-right:0" filled="f" stroked="f">
            <v:textbox inset="0,0,0,0">
              <w:txbxContent>
                <w:p w:rsidR="00FA3DE0" w:rsidRDefault="00FA3DE0" w:rsidP="00C62F40">
                  <w:pPr>
                    <w:spacing w:line="206" w:lineRule="auto"/>
                    <w:ind w:right="144"/>
                    <w:jc w:val="right"/>
                    <w:rPr>
                      <w:rFonts w:ascii="Times New Roman" w:hAnsi="Times New Roman"/>
                      <w:b/>
                      <w:color w:val="4E4E51"/>
                      <w:w w:val="105"/>
                      <w:sz w:val="21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C62F40">
        <w:rPr>
          <w:rFonts w:ascii="Times New Roman" w:hAnsi="Times New Roman"/>
          <w:b/>
          <w:color w:val="4E4E51"/>
          <w:spacing w:val="9"/>
          <w:sz w:val="24"/>
          <w:lang w:val="cs-CZ"/>
        </w:rPr>
        <w:t xml:space="preserve">2.5 Konkretizace způsobu omlouvání dětí zákonnými zástupci z každodenního </w:t>
      </w:r>
      <w:r w:rsidR="00C62F40">
        <w:rPr>
          <w:rFonts w:ascii="Times New Roman" w:hAnsi="Times New Roman"/>
          <w:b/>
          <w:color w:val="4E4E51"/>
          <w:sz w:val="24"/>
          <w:lang w:val="cs-CZ"/>
        </w:rPr>
        <w:t>vzdělávání a způsobu informování o jejich zdravotním stavu</w:t>
      </w:r>
    </w:p>
    <w:p w:rsidR="00C62F40" w:rsidRPr="00C62F40" w:rsidRDefault="00C62F40" w:rsidP="004C32E0">
      <w:pPr>
        <w:pStyle w:val="Odstavecseseznamem"/>
        <w:numPr>
          <w:ilvl w:val="0"/>
          <w:numId w:val="35"/>
        </w:numPr>
        <w:tabs>
          <w:tab w:val="decimal" w:pos="432"/>
          <w:tab w:val="decimal" w:pos="864"/>
        </w:tabs>
        <w:spacing w:before="72" w:line="360" w:lineRule="auto"/>
        <w:ind w:left="709" w:right="72" w:firstLine="0"/>
        <w:jc w:val="both"/>
        <w:rPr>
          <w:rFonts w:ascii="Times New Roman" w:hAnsi="Times New Roman"/>
          <w:color w:val="4E4E51"/>
          <w:spacing w:val="1"/>
          <w:sz w:val="24"/>
          <w:lang w:val="cs-CZ"/>
        </w:rPr>
      </w:pPr>
      <w:r w:rsidRPr="00C62F40">
        <w:rPr>
          <w:rFonts w:ascii="Times New Roman" w:hAnsi="Times New Roman"/>
          <w:color w:val="4E4E51"/>
          <w:spacing w:val="1"/>
          <w:sz w:val="24"/>
          <w:lang w:val="cs-CZ"/>
        </w:rPr>
        <w:t xml:space="preserve">Pokud je zákonnému zástupci dopředu známá krátkodobá nepřítomnost dítěte při </w:t>
      </w:r>
      <w:r w:rsidRPr="00C62F40">
        <w:rPr>
          <w:rFonts w:ascii="Times New Roman" w:hAnsi="Times New Roman"/>
          <w:color w:val="4E4E51"/>
          <w:spacing w:val="-3"/>
          <w:sz w:val="24"/>
          <w:lang w:val="cs-CZ"/>
        </w:rPr>
        <w:t xml:space="preserve">vzdělávání v mateřské škole, oznámí tuto skutečnost včetně uvedení důvodu a doby </w:t>
      </w:r>
      <w:r w:rsidRPr="00C62F40">
        <w:rPr>
          <w:rFonts w:ascii="Times New Roman" w:hAnsi="Times New Roman"/>
          <w:color w:val="4E4E51"/>
          <w:sz w:val="24"/>
          <w:lang w:val="cs-CZ"/>
        </w:rPr>
        <w:t>nepřítomnosti telefonicky nebo osobně mateřské škole.</w:t>
      </w:r>
    </w:p>
    <w:p w:rsidR="00C62F40" w:rsidRPr="00FA3DE0" w:rsidRDefault="00C62F40" w:rsidP="004C32E0">
      <w:pPr>
        <w:pStyle w:val="Odstavecseseznamem"/>
        <w:numPr>
          <w:ilvl w:val="0"/>
          <w:numId w:val="35"/>
        </w:numPr>
        <w:tabs>
          <w:tab w:val="decimal" w:pos="432"/>
          <w:tab w:val="decimal" w:pos="864"/>
        </w:tabs>
        <w:spacing w:before="108"/>
        <w:ind w:left="851"/>
        <w:jc w:val="both"/>
        <w:rPr>
          <w:rFonts w:ascii="Times New Roman" w:hAnsi="Times New Roman"/>
          <w:color w:val="4E4E51"/>
          <w:spacing w:val="5"/>
          <w:sz w:val="24"/>
          <w:lang w:val="cs-CZ"/>
        </w:rPr>
      </w:pPr>
      <w:r w:rsidRPr="00C62F40">
        <w:rPr>
          <w:rFonts w:ascii="Times New Roman" w:hAnsi="Times New Roman"/>
          <w:color w:val="4E4E51"/>
          <w:spacing w:val="5"/>
          <w:sz w:val="24"/>
          <w:lang w:val="cs-CZ"/>
        </w:rPr>
        <w:t>V případě, že dítě onemocní nebo se mu stane úraz a nemůže se z tohoto důvodu</w:t>
      </w:r>
      <w:r w:rsidR="00FA3DE0">
        <w:rPr>
          <w:rFonts w:ascii="Times New Roman" w:hAnsi="Times New Roman"/>
          <w:color w:val="4E4E51"/>
          <w:spacing w:val="5"/>
          <w:sz w:val="24"/>
          <w:lang w:val="cs-CZ"/>
        </w:rPr>
        <w:t xml:space="preserve"> </w:t>
      </w:r>
      <w:proofErr w:type="spellStart"/>
      <w:r w:rsidR="00FA3DE0" w:rsidRPr="00FA3DE0">
        <w:rPr>
          <w:rFonts w:ascii="Times New Roman" w:hAnsi="Times New Roman"/>
          <w:color w:val="4E4E51"/>
          <w:spacing w:val="-4"/>
          <w:sz w:val="24"/>
          <w:lang w:val="cs-CZ"/>
        </w:rPr>
        <w:t>častnit</w:t>
      </w:r>
      <w:proofErr w:type="spellEnd"/>
      <w:r w:rsidR="00FA3DE0" w:rsidRPr="00FA3DE0">
        <w:rPr>
          <w:rFonts w:ascii="Times New Roman" w:hAnsi="Times New Roman"/>
          <w:color w:val="4E4E51"/>
          <w:spacing w:val="-4"/>
          <w:sz w:val="24"/>
          <w:lang w:val="cs-CZ"/>
        </w:rPr>
        <w:t xml:space="preserve"> </w:t>
      </w:r>
      <w:r w:rsidRPr="00FA3DE0">
        <w:rPr>
          <w:rFonts w:ascii="Times New Roman" w:hAnsi="Times New Roman"/>
          <w:color w:val="4E4E51"/>
          <w:spacing w:val="-4"/>
          <w:sz w:val="24"/>
          <w:lang w:val="cs-CZ"/>
        </w:rPr>
        <w:t xml:space="preserve">vzdělávání, oznámí tuto skutečnost bez zbytečného odkladu zákonný zástupce mateřské škole a to včetně předpokládané doby nepřítomnosti dítěte v mateřské škole. </w:t>
      </w:r>
      <w:r w:rsidRPr="00FA3DE0">
        <w:rPr>
          <w:rFonts w:ascii="Times New Roman" w:hAnsi="Times New Roman"/>
          <w:color w:val="4E4E51"/>
          <w:sz w:val="24"/>
          <w:lang w:val="cs-CZ"/>
        </w:rPr>
        <w:t>Omámení této nepředvídané nepřítomnosti dítěte je možné i telefonicky.</w:t>
      </w:r>
    </w:p>
    <w:p w:rsidR="00C62F40" w:rsidRDefault="00C62F40" w:rsidP="004C32E0">
      <w:pPr>
        <w:numPr>
          <w:ilvl w:val="0"/>
          <w:numId w:val="7"/>
        </w:numPr>
        <w:tabs>
          <w:tab w:val="decimal" w:pos="792"/>
        </w:tabs>
        <w:spacing w:before="144" w:line="360" w:lineRule="auto"/>
        <w:ind w:left="792" w:right="72" w:hanging="360"/>
        <w:jc w:val="both"/>
        <w:rPr>
          <w:rFonts w:ascii="Times New Roman" w:hAnsi="Times New Roman"/>
          <w:color w:val="4E4E51"/>
          <w:spacing w:val="-4"/>
          <w:sz w:val="24"/>
          <w:lang w:val="cs-CZ"/>
        </w:rPr>
      </w:pPr>
      <w:r>
        <w:rPr>
          <w:rFonts w:ascii="Times New Roman" w:hAnsi="Times New Roman"/>
          <w:color w:val="4E4E51"/>
          <w:spacing w:val="-4"/>
          <w:sz w:val="24"/>
          <w:lang w:val="cs-CZ"/>
        </w:rPr>
        <w:t xml:space="preserve">Při předávání dítěte ke každodennímu vzdělávání v mateřské škole informuje zákonný </w:t>
      </w:r>
      <w:r>
        <w:rPr>
          <w:rFonts w:ascii="Times New Roman" w:hAnsi="Times New Roman"/>
          <w:color w:val="4E4E51"/>
          <w:spacing w:val="5"/>
          <w:sz w:val="24"/>
          <w:lang w:val="cs-CZ"/>
        </w:rPr>
        <w:t xml:space="preserve">zástupce dítěte přejímajícího pedagogického pracovníka o případných menších </w:t>
      </w:r>
      <w:r>
        <w:rPr>
          <w:rFonts w:ascii="Times New Roman" w:hAnsi="Times New Roman"/>
          <w:color w:val="4E4E51"/>
          <w:spacing w:val="2"/>
          <w:sz w:val="24"/>
          <w:lang w:val="cs-CZ"/>
        </w:rPr>
        <w:t xml:space="preserve">zdravotních obtížích dítěte, které by mohly mít vliv na omezení jeho činnosti při </w:t>
      </w:r>
      <w:r>
        <w:rPr>
          <w:rFonts w:ascii="Times New Roman" w:hAnsi="Times New Roman"/>
          <w:color w:val="4E4E51"/>
          <w:spacing w:val="-1"/>
          <w:sz w:val="24"/>
          <w:lang w:val="cs-CZ"/>
        </w:rPr>
        <w:t xml:space="preserve">vzdělávání a taktéž informují mateřskou školu o každé změně zdravotní způsobilosti </w:t>
      </w:r>
      <w:r>
        <w:rPr>
          <w:rFonts w:ascii="Times New Roman" w:hAnsi="Times New Roman"/>
          <w:color w:val="4E4E51"/>
          <w:spacing w:val="8"/>
          <w:sz w:val="24"/>
          <w:lang w:val="cs-CZ"/>
        </w:rPr>
        <w:t xml:space="preserve">dítěte, o větších zdravotních potížích a dalších závažných skutečnostech, které </w:t>
      </w:r>
      <w:r>
        <w:rPr>
          <w:rFonts w:ascii="Times New Roman" w:hAnsi="Times New Roman"/>
          <w:color w:val="4E4E51"/>
          <w:spacing w:val="2"/>
          <w:sz w:val="24"/>
          <w:lang w:val="cs-CZ"/>
        </w:rPr>
        <w:t xml:space="preserve">by mohly mít vliv na průběh vzdělávání dítěte. Pedagog není povinen převzít dítě, </w:t>
      </w:r>
      <w:r>
        <w:rPr>
          <w:rFonts w:ascii="Times New Roman" w:hAnsi="Times New Roman"/>
          <w:color w:val="4E4E51"/>
          <w:spacing w:val="-2"/>
          <w:sz w:val="24"/>
          <w:lang w:val="cs-CZ"/>
        </w:rPr>
        <w:t xml:space="preserve">když vykazuje evidentně známky nemoci, jelikož zákonný zástupce dítěte je povinen postarat se o dítě vzhledem k jeho aktuálnímu zdravotnímu stavu (Úmluva o právech </w:t>
      </w:r>
      <w:r>
        <w:rPr>
          <w:rFonts w:ascii="Times New Roman" w:hAnsi="Times New Roman"/>
          <w:color w:val="4E4E51"/>
          <w:sz w:val="24"/>
          <w:lang w:val="cs-CZ"/>
        </w:rPr>
        <w:t>dítěte).</w:t>
      </w:r>
    </w:p>
    <w:p w:rsidR="00C62F40" w:rsidRDefault="00C62F40" w:rsidP="004C32E0">
      <w:pPr>
        <w:spacing w:before="360" w:line="360" w:lineRule="auto"/>
        <w:ind w:left="576" w:right="72" w:hanging="576"/>
        <w:jc w:val="both"/>
        <w:rPr>
          <w:rFonts w:ascii="Times New Roman" w:hAnsi="Times New Roman"/>
          <w:color w:val="4E4E51"/>
          <w:spacing w:val="10"/>
          <w:sz w:val="24"/>
          <w:lang w:val="cs-CZ"/>
        </w:rPr>
      </w:pPr>
      <w:r>
        <w:rPr>
          <w:rFonts w:ascii="Times New Roman" w:hAnsi="Times New Roman"/>
          <w:color w:val="4E4E51"/>
          <w:spacing w:val="10"/>
          <w:sz w:val="24"/>
          <w:lang w:val="cs-CZ"/>
        </w:rPr>
        <w:t xml:space="preserve">2.6 </w:t>
      </w:r>
      <w:r>
        <w:rPr>
          <w:rFonts w:ascii="Times New Roman" w:hAnsi="Times New Roman"/>
          <w:b/>
          <w:color w:val="4E4E51"/>
          <w:spacing w:val="10"/>
          <w:sz w:val="24"/>
          <w:lang w:val="cs-CZ"/>
        </w:rPr>
        <w:t xml:space="preserve">Stanovení podmínek pro úhradu úplaty za předškolní vzdělávání a stravného </w:t>
      </w:r>
      <w:r>
        <w:rPr>
          <w:rFonts w:ascii="Times New Roman" w:hAnsi="Times New Roman"/>
          <w:b/>
          <w:color w:val="4E4E51"/>
          <w:sz w:val="24"/>
          <w:lang w:val="cs-CZ"/>
        </w:rPr>
        <w:t>v mateřské škole</w:t>
      </w:r>
    </w:p>
    <w:p w:rsidR="00C62F40" w:rsidRDefault="00C62F40" w:rsidP="004C32E0">
      <w:pPr>
        <w:spacing w:before="108" w:line="292" w:lineRule="auto"/>
        <w:jc w:val="both"/>
        <w:rPr>
          <w:rFonts w:ascii="Times New Roman" w:hAnsi="Times New Roman"/>
          <w:b/>
          <w:color w:val="4E4E51"/>
          <w:sz w:val="24"/>
          <w:lang w:val="cs-CZ"/>
        </w:rPr>
      </w:pPr>
      <w:r>
        <w:rPr>
          <w:rFonts w:ascii="Times New Roman" w:hAnsi="Times New Roman"/>
          <w:b/>
          <w:color w:val="4E4E51"/>
          <w:sz w:val="24"/>
          <w:lang w:val="cs-CZ"/>
        </w:rPr>
        <w:t>Úhrada úplaty za předškolní vzdělávání</w:t>
      </w:r>
    </w:p>
    <w:p w:rsidR="00C62F40" w:rsidRDefault="00C62F40" w:rsidP="004C32E0">
      <w:pPr>
        <w:spacing w:before="108" w:line="360" w:lineRule="auto"/>
        <w:ind w:left="720" w:right="72" w:hanging="360"/>
        <w:jc w:val="both"/>
        <w:rPr>
          <w:rFonts w:ascii="Times New Roman" w:hAnsi="Times New Roman"/>
          <w:color w:val="4E4E51"/>
          <w:spacing w:val="6"/>
          <w:sz w:val="24"/>
          <w:lang w:val="cs-CZ"/>
        </w:rPr>
      </w:pPr>
      <w:r>
        <w:rPr>
          <w:rFonts w:ascii="Times New Roman" w:hAnsi="Times New Roman"/>
          <w:color w:val="4E4E51"/>
          <w:spacing w:val="6"/>
          <w:sz w:val="24"/>
          <w:lang w:val="cs-CZ"/>
        </w:rPr>
        <w:t xml:space="preserve">&gt; Zákonní zástupci dodržují při úhradě úplaty za předškolní vzdělávání podmínky </w:t>
      </w:r>
      <w:r>
        <w:rPr>
          <w:rFonts w:ascii="Times New Roman" w:hAnsi="Times New Roman"/>
          <w:color w:val="4E4E51"/>
          <w:spacing w:val="-1"/>
          <w:sz w:val="24"/>
          <w:lang w:val="cs-CZ"/>
        </w:rPr>
        <w:t>stanovené ve směrnici o úplatě v MŠ.</w:t>
      </w:r>
    </w:p>
    <w:p w:rsidR="00C62F40" w:rsidRDefault="00C62F40" w:rsidP="004C32E0">
      <w:pPr>
        <w:spacing w:before="108" w:line="360" w:lineRule="auto"/>
        <w:ind w:left="720" w:right="72"/>
        <w:jc w:val="both"/>
        <w:rPr>
          <w:rFonts w:ascii="Times New Roman" w:hAnsi="Times New Roman"/>
          <w:color w:val="4E4E51"/>
          <w:spacing w:val="7"/>
          <w:sz w:val="24"/>
          <w:lang w:val="cs-CZ"/>
        </w:rPr>
      </w:pPr>
      <w:r>
        <w:rPr>
          <w:rFonts w:ascii="Times New Roman" w:hAnsi="Times New Roman"/>
          <w:color w:val="4E4E51"/>
          <w:spacing w:val="7"/>
          <w:sz w:val="24"/>
          <w:lang w:val="cs-CZ"/>
        </w:rPr>
        <w:t xml:space="preserve">Bezúplatné předškolní vzdělávání se bude poskytovat všem dětem od počátku </w:t>
      </w:r>
      <w:r>
        <w:rPr>
          <w:rFonts w:ascii="Times New Roman" w:hAnsi="Times New Roman"/>
          <w:color w:val="4E4E51"/>
          <w:spacing w:val="-3"/>
          <w:sz w:val="24"/>
          <w:lang w:val="cs-CZ"/>
        </w:rPr>
        <w:t xml:space="preserve">školního roku, který následuje po dni, kdy dítě dosáhne 5 let, tzn. Až do doby, kdy dítě </w:t>
      </w:r>
      <w:r>
        <w:rPr>
          <w:rFonts w:ascii="Times New Roman" w:hAnsi="Times New Roman"/>
          <w:color w:val="4E4E51"/>
          <w:sz w:val="24"/>
          <w:lang w:val="cs-CZ"/>
        </w:rPr>
        <w:t>zahájí povinnou školní docházku v ZŠ.</w:t>
      </w:r>
    </w:p>
    <w:p w:rsidR="00085801" w:rsidRDefault="00085801" w:rsidP="004C32E0">
      <w:pPr>
        <w:spacing w:before="108"/>
        <w:jc w:val="both"/>
        <w:rPr>
          <w:rFonts w:ascii="Times New Roman" w:hAnsi="Times New Roman"/>
          <w:b/>
          <w:color w:val="4E4E51"/>
          <w:sz w:val="24"/>
          <w:lang w:val="cs-CZ"/>
        </w:rPr>
      </w:pPr>
    </w:p>
    <w:p w:rsidR="00085801" w:rsidRDefault="00085801" w:rsidP="004C32E0">
      <w:pPr>
        <w:spacing w:before="108"/>
        <w:jc w:val="both"/>
        <w:rPr>
          <w:rFonts w:ascii="Times New Roman" w:hAnsi="Times New Roman"/>
          <w:b/>
          <w:color w:val="4E4E51"/>
          <w:sz w:val="24"/>
          <w:lang w:val="cs-CZ"/>
        </w:rPr>
      </w:pPr>
    </w:p>
    <w:p w:rsidR="00C62F40" w:rsidRDefault="00C62F40" w:rsidP="004C32E0">
      <w:pPr>
        <w:spacing w:before="108"/>
        <w:jc w:val="both"/>
        <w:rPr>
          <w:rFonts w:ascii="Times New Roman" w:hAnsi="Times New Roman"/>
          <w:b/>
          <w:color w:val="4E4E51"/>
          <w:sz w:val="24"/>
          <w:lang w:val="cs-CZ"/>
        </w:rPr>
      </w:pPr>
      <w:r>
        <w:rPr>
          <w:rFonts w:ascii="Times New Roman" w:hAnsi="Times New Roman"/>
          <w:b/>
          <w:color w:val="4E4E51"/>
          <w:sz w:val="24"/>
          <w:lang w:val="cs-CZ"/>
        </w:rPr>
        <w:lastRenderedPageBreak/>
        <w:t>Úhrada stravného</w:t>
      </w:r>
    </w:p>
    <w:p w:rsidR="00C62F40" w:rsidRDefault="00C62F40" w:rsidP="004C32E0">
      <w:pPr>
        <w:spacing w:before="108" w:line="360" w:lineRule="auto"/>
        <w:ind w:left="720" w:right="72" w:hanging="360"/>
        <w:jc w:val="both"/>
        <w:rPr>
          <w:rFonts w:ascii="Times New Roman" w:hAnsi="Times New Roman"/>
          <w:color w:val="4E4E51"/>
          <w:sz w:val="24"/>
          <w:lang w:val="cs-CZ"/>
        </w:rPr>
      </w:pPr>
      <w:r>
        <w:rPr>
          <w:rFonts w:ascii="Times New Roman" w:hAnsi="Times New Roman"/>
          <w:color w:val="4E4E51"/>
          <w:spacing w:val="7"/>
          <w:sz w:val="24"/>
          <w:lang w:val="cs-CZ"/>
        </w:rPr>
        <w:t xml:space="preserve">&gt; Zákonní zástupci dodržují při úhradě stravného podmínky uvedené v informacích </w:t>
      </w:r>
      <w:r>
        <w:rPr>
          <w:rFonts w:ascii="Times New Roman" w:hAnsi="Times New Roman"/>
          <w:color w:val="4E4E51"/>
          <w:sz w:val="24"/>
          <w:lang w:val="cs-CZ"/>
        </w:rPr>
        <w:t>na nástěnce a přihlášce ke stravování.</w:t>
      </w:r>
    </w:p>
    <w:p w:rsidR="00C62F40" w:rsidRDefault="00C62F40" w:rsidP="004C32E0">
      <w:pPr>
        <w:spacing w:before="108" w:line="360" w:lineRule="auto"/>
        <w:ind w:left="720" w:right="72" w:hanging="360"/>
        <w:jc w:val="both"/>
        <w:rPr>
          <w:rFonts w:ascii="Times New Roman" w:hAnsi="Times New Roman"/>
          <w:color w:val="4E4E51"/>
          <w:sz w:val="24"/>
          <w:lang w:val="cs-CZ"/>
        </w:rPr>
      </w:pPr>
    </w:p>
    <w:p w:rsidR="00C62F40" w:rsidRDefault="00703326" w:rsidP="004C32E0">
      <w:pPr>
        <w:spacing w:line="377" w:lineRule="exact"/>
        <w:ind w:right="72"/>
        <w:jc w:val="both"/>
        <w:rPr>
          <w:rFonts w:ascii="Times New Roman" w:hAnsi="Times New Roman"/>
          <w:color w:val="000000"/>
          <w:spacing w:val="14"/>
          <w:sz w:val="24"/>
          <w:lang w:val="cs-CZ"/>
        </w:rPr>
      </w:pPr>
      <w:r w:rsidRPr="00703326">
        <w:pict>
          <v:shape id="_x0000_s1082" type="#_x0000_t202" style="position:absolute;left:0;text-align:left;margin-left:0;margin-top:713.3pt;width:459pt;height:10.15pt;z-index:-251593216;mso-wrap-distance-left:0;mso-wrap-distance-right:0" filled="f" stroked="f">
            <v:textbox inset="0,0,0,0">
              <w:txbxContent>
                <w:p w:rsidR="00FA3DE0" w:rsidRDefault="00FA3DE0" w:rsidP="00C62F40">
                  <w:pPr>
                    <w:spacing w:line="201" w:lineRule="auto"/>
                    <w:ind w:right="108"/>
                    <w:jc w:val="right"/>
                    <w:rPr>
                      <w:rFonts w:ascii="Times New Roman" w:hAnsi="Times New Roman"/>
                      <w:color w:val="000000"/>
                      <w:w w:val="165"/>
                      <w:sz w:val="21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C62F40">
        <w:rPr>
          <w:rFonts w:ascii="Times New Roman" w:hAnsi="Times New Roman"/>
          <w:color w:val="000000"/>
          <w:spacing w:val="14"/>
          <w:sz w:val="24"/>
          <w:lang w:val="cs-CZ"/>
        </w:rPr>
        <w:t xml:space="preserve">2.7 </w:t>
      </w:r>
      <w:r w:rsidR="00C62F40">
        <w:rPr>
          <w:rFonts w:ascii="Times New Roman" w:hAnsi="Times New Roman"/>
          <w:b/>
          <w:color w:val="000000"/>
          <w:spacing w:val="14"/>
          <w:sz w:val="24"/>
          <w:lang w:val="cs-CZ"/>
        </w:rPr>
        <w:t xml:space="preserve">Základní pravidla chování zákonných zástupců dětí při vzájemném styku </w:t>
      </w:r>
      <w:r w:rsidR="00C62F40">
        <w:rPr>
          <w:rFonts w:ascii="Times New Roman" w:hAnsi="Times New Roman"/>
          <w:b/>
          <w:color w:val="000000"/>
          <w:spacing w:val="4"/>
          <w:sz w:val="24"/>
          <w:lang w:val="cs-CZ"/>
        </w:rPr>
        <w:t xml:space="preserve">se zaměstnanci mateřské školy, s jinými dětmi docházejícími do mateřské školy </w:t>
      </w:r>
      <w:r w:rsidR="00C62F40">
        <w:rPr>
          <w:rFonts w:ascii="Times New Roman" w:hAnsi="Times New Roman"/>
          <w:b/>
          <w:color w:val="000000"/>
          <w:sz w:val="24"/>
          <w:lang w:val="cs-CZ"/>
        </w:rPr>
        <w:t>a s ostatními zákonnými zástupci</w:t>
      </w:r>
    </w:p>
    <w:p w:rsidR="00C62F40" w:rsidRDefault="00C62F40" w:rsidP="004C32E0">
      <w:pPr>
        <w:spacing w:before="108" w:line="297" w:lineRule="exact"/>
        <w:ind w:left="7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Při pobytu v mateřské škole zákonní zástupci dětí:</w:t>
      </w:r>
    </w:p>
    <w:p w:rsidR="00C62F40" w:rsidRPr="00C62F40" w:rsidRDefault="00C62F40" w:rsidP="004C32E0">
      <w:pPr>
        <w:pStyle w:val="Odstavecseseznamem"/>
        <w:numPr>
          <w:ilvl w:val="0"/>
          <w:numId w:val="36"/>
        </w:numPr>
        <w:tabs>
          <w:tab w:val="decimal" w:pos="432"/>
          <w:tab w:val="decimal" w:pos="864"/>
        </w:tabs>
        <w:spacing w:before="108" w:line="363" w:lineRule="exact"/>
        <w:ind w:left="851" w:right="72" w:hanging="425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 w:rsidRPr="00C62F40">
        <w:rPr>
          <w:rFonts w:ascii="Times New Roman" w:hAnsi="Times New Roman"/>
          <w:color w:val="000000"/>
          <w:spacing w:val="2"/>
          <w:sz w:val="24"/>
          <w:lang w:val="cs-CZ"/>
        </w:rPr>
        <w:t xml:space="preserve">dodržují stanovenou organizaci provozu mateřské školy a vnitřní režim mateřské </w:t>
      </w:r>
      <w:r w:rsidRPr="00C62F40">
        <w:rPr>
          <w:rFonts w:ascii="Times New Roman" w:hAnsi="Times New Roman"/>
          <w:color w:val="000000"/>
          <w:sz w:val="24"/>
          <w:lang w:val="cs-CZ"/>
        </w:rPr>
        <w:t>školy;</w:t>
      </w:r>
    </w:p>
    <w:p w:rsidR="00C62F40" w:rsidRDefault="00C62F40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08" w:line="290" w:lineRule="exact"/>
        <w:ind w:left="864" w:hanging="432"/>
        <w:jc w:val="both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řídí se školním řádem mateřské školy;</w:t>
      </w:r>
    </w:p>
    <w:p w:rsidR="00C62F40" w:rsidRPr="00C62F40" w:rsidRDefault="00C62F40" w:rsidP="004C32E0">
      <w:pPr>
        <w:pStyle w:val="Odstavecseseznamem"/>
        <w:numPr>
          <w:ilvl w:val="0"/>
          <w:numId w:val="36"/>
        </w:numPr>
        <w:tabs>
          <w:tab w:val="decimal" w:pos="432"/>
          <w:tab w:val="decimal" w:pos="851"/>
        </w:tabs>
        <w:spacing w:before="108" w:line="376" w:lineRule="exact"/>
        <w:ind w:left="851" w:right="72" w:hanging="425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 w:rsidRPr="00C62F40">
        <w:rPr>
          <w:rFonts w:ascii="Times New Roman" w:hAnsi="Times New Roman"/>
          <w:color w:val="000000"/>
          <w:spacing w:val="6"/>
          <w:sz w:val="24"/>
          <w:lang w:val="cs-CZ"/>
        </w:rPr>
        <w:t xml:space="preserve">dodržují při vzájemném styku se zaměstnanci mateřské školy, s jinými dětmi </w:t>
      </w:r>
      <w:r w:rsidRPr="00C62F40">
        <w:rPr>
          <w:rFonts w:ascii="Times New Roman" w:hAnsi="Times New Roman"/>
          <w:color w:val="000000"/>
          <w:spacing w:val="2"/>
          <w:sz w:val="24"/>
          <w:lang w:val="cs-CZ"/>
        </w:rPr>
        <w:t xml:space="preserve">docházejícími do mateřské školy a s ostatními zákonnými zástupci dětí pravidla </w:t>
      </w:r>
      <w:r w:rsidRPr="00C62F40">
        <w:rPr>
          <w:rFonts w:ascii="Times New Roman" w:hAnsi="Times New Roman"/>
          <w:color w:val="000000"/>
          <w:sz w:val="24"/>
          <w:lang w:val="cs-CZ"/>
        </w:rPr>
        <w:t>slušnosti a vzájemné ohleduplnosti.</w:t>
      </w:r>
    </w:p>
    <w:p w:rsidR="00C62F40" w:rsidRDefault="00C62F40" w:rsidP="004C32E0">
      <w:pPr>
        <w:spacing w:before="324" w:line="359" w:lineRule="exact"/>
        <w:ind w:left="72" w:right="72"/>
        <w:jc w:val="both"/>
        <w:rPr>
          <w:rFonts w:ascii="Times New Roman" w:hAnsi="Times New Roman"/>
          <w:b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3. UPŘESNĚNÍ PODMÍNEK PRO PŘIJETÍ A UKONČENÍ VZDĚLÁVÁNÍ DÍTĚTE </w:t>
      </w:r>
      <w:r>
        <w:rPr>
          <w:rFonts w:ascii="Times New Roman" w:hAnsi="Times New Roman"/>
          <w:b/>
          <w:color w:val="000000"/>
          <w:sz w:val="24"/>
          <w:lang w:val="cs-CZ"/>
        </w:rPr>
        <w:t>V MATEŘSKÉ ŠKOLE</w:t>
      </w:r>
    </w:p>
    <w:p w:rsidR="00C62F40" w:rsidRDefault="00C62F40" w:rsidP="004C32E0">
      <w:pPr>
        <w:spacing w:before="144" w:line="288" w:lineRule="exact"/>
        <w:jc w:val="both"/>
        <w:rPr>
          <w:rFonts w:ascii="Times New Roman" w:hAnsi="Times New Roman"/>
          <w:b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>3.1 Přijetí dítěte k předškolnímu vzdělávání</w:t>
      </w:r>
    </w:p>
    <w:p w:rsidR="00C62F40" w:rsidRDefault="00C62F40" w:rsidP="004C32E0">
      <w:pPr>
        <w:spacing w:before="108" w:line="399" w:lineRule="exact"/>
        <w:ind w:left="720" w:right="72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Do mateřské školy jsou přijímány děti zpravidla od 3 do 6 let, nejdříve však ve věku </w:t>
      </w:r>
      <w:r>
        <w:rPr>
          <w:rFonts w:ascii="Times New Roman" w:hAnsi="Times New Roman"/>
          <w:color w:val="000000"/>
          <w:spacing w:val="10"/>
          <w:w w:val="105"/>
          <w:sz w:val="24"/>
          <w:lang w:val="cs-CZ"/>
        </w:rPr>
        <w:t xml:space="preserve">2 </w:t>
      </w:r>
      <w:r>
        <w:rPr>
          <w:rFonts w:ascii="Times New Roman" w:hAnsi="Times New Roman"/>
          <w:color w:val="000000"/>
          <w:spacing w:val="10"/>
          <w:sz w:val="24"/>
          <w:lang w:val="cs-CZ"/>
        </w:rPr>
        <w:t xml:space="preserve">let. Zápis k předškolnímu vzdělávání od následujícího školního roku se koná 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v období od 2. do 16. května. Termín přijímacího řízení stanoví ředitelka školy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po dohodě se zřizovatelem. O termínech podání žádosti o přijetí dítěte k předškolnímu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vzdělávání je veřejnost informována způsobem v místě obvyklým. Zveřejňuje se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na vývěskách obce, internetových stránkách školy a na dalších smluvených místech </w:t>
      </w:r>
      <w:r>
        <w:rPr>
          <w:rFonts w:ascii="Times New Roman" w:hAnsi="Times New Roman"/>
          <w:color w:val="000000"/>
          <w:spacing w:val="18"/>
          <w:sz w:val="24"/>
          <w:lang w:val="cs-CZ"/>
        </w:rPr>
        <w:t xml:space="preserve">v obci. O zařazení dítěte rozhoduje ředitelka školy. Dítě může být přijato </w:t>
      </w:r>
      <w:r>
        <w:rPr>
          <w:rFonts w:ascii="Times New Roman" w:hAnsi="Times New Roman"/>
          <w:color w:val="000000"/>
          <w:sz w:val="24"/>
          <w:lang w:val="cs-CZ"/>
        </w:rPr>
        <w:t>k předškolnímu vzdělávání i v průběhu školního roku.</w:t>
      </w:r>
    </w:p>
    <w:p w:rsidR="00C62F40" w:rsidRDefault="00C62F40" w:rsidP="004C32E0">
      <w:pPr>
        <w:spacing w:before="360" w:line="289" w:lineRule="exact"/>
        <w:jc w:val="both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Pro přijetí dítěte k předškolnímu vzdělávání předkládá zákonný zástupce dítěte:</w:t>
      </w:r>
    </w:p>
    <w:p w:rsidR="00C62F40" w:rsidRDefault="00C62F40" w:rsidP="004C32E0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81" w:lineRule="exact"/>
        <w:ind w:left="792" w:right="72" w:hanging="432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žádost zákonného zástupce o přijetí dítěte k předškolnímu vzdělávání potvrzený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pediatrem o tom, že se dítě podrobilo stanoveným pravidelným očkováním, má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doklad, že je proti nákaze imunní nebo se nemůže očkování podrobit pro trvalou </w:t>
      </w:r>
      <w:r>
        <w:rPr>
          <w:rFonts w:ascii="Times New Roman" w:hAnsi="Times New Roman"/>
          <w:color w:val="000000"/>
          <w:sz w:val="24"/>
          <w:lang w:val="cs-CZ"/>
        </w:rPr>
        <w:t>kontraindikaci;</w:t>
      </w:r>
    </w:p>
    <w:p w:rsidR="00C62F40" w:rsidRPr="00D56AE6" w:rsidRDefault="00C62F40" w:rsidP="004C32E0">
      <w:pPr>
        <w:pStyle w:val="Odstavecseseznamem"/>
        <w:numPr>
          <w:ilvl w:val="0"/>
          <w:numId w:val="26"/>
        </w:numPr>
        <w:spacing w:line="286" w:lineRule="exact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 w:rsidRPr="00D56AE6">
        <w:rPr>
          <w:rFonts w:ascii="Times New Roman" w:hAnsi="Times New Roman"/>
          <w:color w:val="000000"/>
          <w:spacing w:val="6"/>
          <w:sz w:val="24"/>
          <w:lang w:val="cs-CZ"/>
        </w:rPr>
        <w:t>občanský průkaz;</w:t>
      </w:r>
    </w:p>
    <w:p w:rsidR="00C62F40" w:rsidRPr="00D56AE6" w:rsidRDefault="00C62F40" w:rsidP="004C32E0">
      <w:pPr>
        <w:pStyle w:val="Odstavecseseznamem"/>
        <w:numPr>
          <w:ilvl w:val="0"/>
          <w:numId w:val="25"/>
        </w:numPr>
        <w:tabs>
          <w:tab w:val="decimal" w:pos="432"/>
          <w:tab w:val="decimal" w:pos="792"/>
        </w:tabs>
        <w:spacing w:before="360" w:line="283" w:lineRule="exact"/>
        <w:jc w:val="both"/>
        <w:rPr>
          <w:rFonts w:ascii="Times New Roman" w:hAnsi="Times New Roman"/>
          <w:color w:val="000000"/>
          <w:sz w:val="24"/>
          <w:lang w:val="cs-CZ"/>
        </w:rPr>
      </w:pPr>
      <w:r w:rsidRPr="00D56AE6">
        <w:rPr>
          <w:rFonts w:ascii="Times New Roman" w:hAnsi="Times New Roman"/>
          <w:color w:val="000000"/>
          <w:sz w:val="24"/>
          <w:lang w:val="cs-CZ"/>
        </w:rPr>
        <w:t>rodný list dítěte.</w:t>
      </w:r>
    </w:p>
    <w:p w:rsidR="00C62F40" w:rsidRPr="00D56AE6" w:rsidRDefault="00C62F40" w:rsidP="004C32E0">
      <w:pPr>
        <w:numPr>
          <w:ilvl w:val="0"/>
          <w:numId w:val="3"/>
        </w:numPr>
        <w:tabs>
          <w:tab w:val="clear" w:pos="432"/>
          <w:tab w:val="decimal" w:pos="792"/>
        </w:tabs>
        <w:spacing w:before="360" w:line="283" w:lineRule="exact"/>
        <w:ind w:left="360"/>
        <w:jc w:val="both"/>
        <w:rPr>
          <w:rFonts w:ascii="Times New Roman" w:hAnsi="Times New Roman"/>
          <w:color w:val="000000"/>
          <w:sz w:val="24"/>
          <w:lang w:val="cs-CZ"/>
        </w:rPr>
      </w:pPr>
      <w:r w:rsidRPr="00D56AE6">
        <w:rPr>
          <w:rFonts w:ascii="Times New Roman" w:hAnsi="Times New Roman"/>
          <w:b/>
          <w:color w:val="000000"/>
          <w:sz w:val="24"/>
          <w:lang w:val="cs-CZ"/>
        </w:rPr>
        <w:lastRenderedPageBreak/>
        <w:t>Po přijetí dítěte k předškolnímu vzdělávání odevzdá:</w:t>
      </w:r>
    </w:p>
    <w:p w:rsidR="00085801" w:rsidRDefault="00C62F40" w:rsidP="004C32E0">
      <w:pPr>
        <w:pStyle w:val="Odstavecseseznamem"/>
        <w:numPr>
          <w:ilvl w:val="0"/>
          <w:numId w:val="25"/>
        </w:numPr>
        <w:tabs>
          <w:tab w:val="decimal" w:pos="0"/>
        </w:tabs>
        <w:spacing w:before="108" w:line="348" w:lineRule="exact"/>
        <w:ind w:right="331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 w:rsidRPr="00C7187C">
        <w:rPr>
          <w:rFonts w:ascii="Times New Roman" w:hAnsi="Times New Roman"/>
          <w:color w:val="000000"/>
          <w:spacing w:val="-2"/>
          <w:sz w:val="24"/>
          <w:lang w:val="cs-CZ"/>
        </w:rPr>
        <w:t xml:space="preserve">evidenční list dítěte podepsaný zákonným </w:t>
      </w:r>
    </w:p>
    <w:p w:rsidR="00085801" w:rsidRPr="00085801" w:rsidRDefault="00C62F40" w:rsidP="004C32E0">
      <w:pPr>
        <w:pStyle w:val="Odstavecseseznamem"/>
        <w:numPr>
          <w:ilvl w:val="0"/>
          <w:numId w:val="25"/>
        </w:numPr>
        <w:tabs>
          <w:tab w:val="decimal" w:pos="0"/>
        </w:tabs>
        <w:spacing w:before="108" w:line="348" w:lineRule="exact"/>
        <w:ind w:right="331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 w:rsidRPr="00C7187C">
        <w:rPr>
          <w:rFonts w:ascii="Times New Roman" w:hAnsi="Times New Roman"/>
          <w:color w:val="000000"/>
          <w:spacing w:val="-2"/>
          <w:sz w:val="24"/>
          <w:lang w:val="cs-CZ"/>
        </w:rPr>
        <w:t xml:space="preserve">zástupcem; </w:t>
      </w:r>
      <w:r w:rsidRPr="00C7187C">
        <w:rPr>
          <w:rFonts w:ascii="Times New Roman" w:hAnsi="Times New Roman"/>
          <w:color w:val="000000"/>
          <w:spacing w:val="3"/>
          <w:sz w:val="24"/>
          <w:lang w:val="cs-CZ"/>
        </w:rPr>
        <w:t>písemné pověření k vyzvedávání dítěte;</w:t>
      </w:r>
    </w:p>
    <w:p w:rsidR="00085801" w:rsidRPr="00085801" w:rsidRDefault="00703326" w:rsidP="004C32E0">
      <w:pPr>
        <w:pStyle w:val="Odstavecseseznamem"/>
        <w:numPr>
          <w:ilvl w:val="0"/>
          <w:numId w:val="25"/>
        </w:numPr>
        <w:tabs>
          <w:tab w:val="decimal" w:pos="0"/>
        </w:tabs>
        <w:spacing w:before="108" w:line="348" w:lineRule="exact"/>
        <w:ind w:right="331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 w:rsidRPr="00703326">
        <w:pict>
          <v:shape id="_x0000_s1099" type="#_x0000_t202" style="position:absolute;left:0;text-align:left;margin-left:0;margin-top:764.65pt;width:459pt;height:9.55pt;z-index:-251591168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208" w:lineRule="auto"/>
                    <w:ind w:right="108"/>
                    <w:jc w:val="right"/>
                    <w:rPr>
                      <w:rFonts w:ascii="Arial" w:hAnsi="Arial"/>
                      <w:color w:val="000000"/>
                      <w:w w:val="175"/>
                      <w:sz w:val="19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Pr="00703326">
        <w:pict>
          <v:line id="_x0000_s1100" style="position:absolute;left:0;text-align:left;z-index:251726336" from="510.1pt,.65pt" to="510.1pt,21.05pt" strokecolor="#a3a5a8" strokeweight=".2pt"/>
        </w:pict>
      </w:r>
      <w:r w:rsidR="00085801" w:rsidRPr="00085801">
        <w:rPr>
          <w:rFonts w:ascii="Times New Roman" w:hAnsi="Times New Roman"/>
          <w:color w:val="000000"/>
          <w:spacing w:val="12"/>
          <w:sz w:val="24"/>
          <w:lang w:val="cs-CZ"/>
        </w:rPr>
        <w:t>přihlášku ke stravování;</w:t>
      </w:r>
    </w:p>
    <w:p w:rsidR="00085801" w:rsidRPr="00085801" w:rsidRDefault="00085801" w:rsidP="004C32E0">
      <w:pPr>
        <w:pStyle w:val="Odstavecseseznamem"/>
        <w:numPr>
          <w:ilvl w:val="0"/>
          <w:numId w:val="25"/>
        </w:numPr>
        <w:tabs>
          <w:tab w:val="decimal" w:pos="0"/>
        </w:tabs>
        <w:spacing w:before="108" w:line="348" w:lineRule="exact"/>
        <w:ind w:right="331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 w:rsidRPr="00085801">
        <w:rPr>
          <w:rFonts w:ascii="Times New Roman" w:hAnsi="Times New Roman"/>
          <w:color w:val="000000"/>
          <w:spacing w:val="8"/>
          <w:sz w:val="24"/>
          <w:lang w:val="cs-CZ"/>
        </w:rPr>
        <w:t>vstupní záznamový list.</w:t>
      </w:r>
    </w:p>
    <w:p w:rsidR="00085801" w:rsidRDefault="00085801" w:rsidP="004C32E0">
      <w:pPr>
        <w:spacing w:before="144" w:line="360" w:lineRule="auto"/>
        <w:ind w:left="72"/>
        <w:jc w:val="both"/>
        <w:rPr>
          <w:rFonts w:ascii="Times New Roman" w:hAnsi="Times New Roman"/>
          <w:b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 xml:space="preserve">Ředitelka mateřské školy přijímá děti na základě kritérií o přijetí k předškolnímu </w:t>
      </w:r>
      <w:r>
        <w:rPr>
          <w:rFonts w:ascii="Times New Roman" w:hAnsi="Times New Roman"/>
          <w:b/>
          <w:color w:val="000000"/>
          <w:sz w:val="24"/>
          <w:lang w:val="cs-CZ"/>
        </w:rPr>
        <w:t>vzdělávání:</w:t>
      </w:r>
    </w:p>
    <w:p w:rsidR="00085801" w:rsidRPr="00085801" w:rsidRDefault="00085801" w:rsidP="004C32E0">
      <w:pPr>
        <w:pStyle w:val="Odstavecseseznamem"/>
        <w:numPr>
          <w:ilvl w:val="0"/>
          <w:numId w:val="37"/>
        </w:numPr>
        <w:tabs>
          <w:tab w:val="decimal" w:pos="864"/>
        </w:tabs>
        <w:spacing w:before="144"/>
        <w:ind w:left="851" w:hanging="425"/>
        <w:jc w:val="both"/>
        <w:rPr>
          <w:rFonts w:ascii="Times New Roman" w:hAnsi="Times New Roman"/>
          <w:color w:val="000000"/>
          <w:spacing w:val="10"/>
          <w:sz w:val="24"/>
          <w:lang w:val="cs-CZ"/>
        </w:rPr>
      </w:pPr>
      <w:r w:rsidRPr="00085801">
        <w:rPr>
          <w:rFonts w:ascii="Times New Roman" w:hAnsi="Times New Roman"/>
          <w:color w:val="000000"/>
          <w:spacing w:val="10"/>
          <w:sz w:val="24"/>
          <w:lang w:val="cs-CZ"/>
        </w:rPr>
        <w:t>Od počátku roku, který následuje po dni, kdy dítě dosáhlo pátého roku věku,</w:t>
      </w:r>
    </w:p>
    <w:p w:rsidR="00085801" w:rsidRDefault="00085801" w:rsidP="004C32E0">
      <w:pPr>
        <w:spacing w:before="108"/>
        <w:ind w:left="79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do zahájení povinné školní docházky dítěte, je předškolní vzdělávání povinné.</w:t>
      </w:r>
    </w:p>
    <w:p w:rsidR="00085801" w:rsidRPr="00085801" w:rsidRDefault="00085801" w:rsidP="00230F7E">
      <w:pPr>
        <w:pStyle w:val="Odstavecseseznamem"/>
        <w:numPr>
          <w:ilvl w:val="0"/>
          <w:numId w:val="37"/>
        </w:numPr>
        <w:spacing w:before="108"/>
        <w:ind w:left="851" w:right="36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 w:rsidRPr="00085801">
        <w:rPr>
          <w:rFonts w:ascii="Times New Roman" w:hAnsi="Times New Roman"/>
          <w:color w:val="000000"/>
          <w:spacing w:val="2"/>
          <w:sz w:val="24"/>
          <w:lang w:val="cs-CZ"/>
        </w:rPr>
        <w:t>dítě, které se podrobilo stanoveným očkováním a má doklad, že je proti nákaze imunní</w:t>
      </w:r>
    </w:p>
    <w:p w:rsidR="00085801" w:rsidRDefault="00085801" w:rsidP="004C32E0">
      <w:pPr>
        <w:spacing w:before="108"/>
        <w:ind w:left="79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nebo dítě s trvalou kontraindikací (děti mladší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5ti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let);</w:t>
      </w:r>
    </w:p>
    <w:p w:rsidR="00085801" w:rsidRPr="00085801" w:rsidRDefault="00085801" w:rsidP="004C32E0">
      <w:pPr>
        <w:pStyle w:val="Odstavecseseznamem"/>
        <w:numPr>
          <w:ilvl w:val="0"/>
          <w:numId w:val="37"/>
        </w:numPr>
        <w:tabs>
          <w:tab w:val="decimal" w:pos="864"/>
          <w:tab w:val="right" w:pos="6292"/>
        </w:tabs>
        <w:spacing w:before="144" w:line="360" w:lineRule="auto"/>
        <w:ind w:left="851"/>
        <w:jc w:val="both"/>
        <w:rPr>
          <w:rFonts w:ascii="Times New Roman" w:hAnsi="Times New Roman"/>
          <w:color w:val="000000"/>
          <w:sz w:val="24"/>
          <w:lang w:val="cs-CZ"/>
        </w:rPr>
      </w:pPr>
      <w:r w:rsidRPr="00085801">
        <w:rPr>
          <w:rFonts w:ascii="Times New Roman" w:hAnsi="Times New Roman"/>
          <w:color w:val="000000"/>
          <w:sz w:val="24"/>
          <w:lang w:val="cs-CZ"/>
        </w:rPr>
        <w:t xml:space="preserve">Do mateřské školy zřizované obcí se přednostně přijímají děti, které před začátkem </w:t>
      </w:r>
      <w:r w:rsidRPr="00085801">
        <w:rPr>
          <w:rFonts w:ascii="Times New Roman" w:hAnsi="Times New Roman"/>
          <w:color w:val="000000"/>
          <w:spacing w:val="-6"/>
          <w:sz w:val="24"/>
          <w:lang w:val="cs-CZ"/>
        </w:rPr>
        <w:t>školního roku dosáhnou:</w:t>
      </w:r>
      <w:r w:rsidRPr="00085801"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 w:rsidRPr="00085801">
        <w:rPr>
          <w:rFonts w:ascii="Times New Roman" w:hAnsi="Times New Roman"/>
          <w:color w:val="000000"/>
          <w:sz w:val="24"/>
          <w:lang w:val="cs-CZ"/>
        </w:rPr>
        <w:t>nejméně čtvrtého roku věku</w:t>
      </w:r>
    </w:p>
    <w:p w:rsidR="00085801" w:rsidRDefault="00085801" w:rsidP="004C32E0">
      <w:pPr>
        <w:spacing w:before="108"/>
        <w:ind w:left="360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nejméně třetího roku věku (od 1. 9. 2018)</w:t>
      </w:r>
    </w:p>
    <w:p w:rsidR="00085801" w:rsidRDefault="00085801" w:rsidP="004C32E0">
      <w:pPr>
        <w:spacing w:before="108"/>
        <w:ind w:left="360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nejméně druhého roku věku (od 1. 9. 2020)</w:t>
      </w:r>
    </w:p>
    <w:p w:rsidR="00085801" w:rsidRDefault="00085801" w:rsidP="004C32E0">
      <w:pPr>
        <w:spacing w:before="108" w:line="360" w:lineRule="auto"/>
        <w:ind w:left="720" w:firstLine="7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s místem trvalého pobytu, v případě cizinců místem pobytu, v příslušném školském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obvodu (§ 179 odst. 3) a to do výše povoleného počtu dětí uvedeného ve školském </w:t>
      </w:r>
      <w:r>
        <w:rPr>
          <w:rFonts w:ascii="Times New Roman" w:hAnsi="Times New Roman"/>
          <w:color w:val="000000"/>
          <w:sz w:val="24"/>
          <w:lang w:val="cs-CZ"/>
        </w:rPr>
        <w:t>rejstříku.</w:t>
      </w:r>
    </w:p>
    <w:p w:rsidR="00085801" w:rsidRPr="00230F7E" w:rsidRDefault="00085801" w:rsidP="00230F7E">
      <w:pPr>
        <w:spacing w:before="108" w:line="360" w:lineRule="auto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Obecní úřad obce, na jejímž území je školský obvod mateřské školy, poskytuje této škole s dostatečným předstihem před termínem zápisu seznam dětí uvedených výše. Seznam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obsahuje: vždy jméno, popřípadě jména, a příjmení, datum narození a adresu místa</w:t>
      </w:r>
      <w:r w:rsidR="00230F7E">
        <w:rPr>
          <w:rFonts w:ascii="Times New Roman" w:hAnsi="Times New Roman"/>
          <w:color w:val="000000"/>
          <w:spacing w:val="6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>trvalého pobytu dítěte, v případě cizince místo pobytu dítěte.</w:t>
      </w:r>
    </w:p>
    <w:p w:rsidR="00085801" w:rsidRDefault="00085801" w:rsidP="004C32E0">
      <w:pPr>
        <w:spacing w:before="144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Při přijetí dohodne ředitelka se zákonným zástupcem:</w:t>
      </w:r>
    </w:p>
    <w:p w:rsidR="00085801" w:rsidRDefault="00085801" w:rsidP="004C32E0">
      <w:pPr>
        <w:spacing w:before="72" w:line="283" w:lineRule="auto"/>
        <w:ind w:left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dny docházky do MŠ;</w:t>
      </w:r>
    </w:p>
    <w:p w:rsidR="00085801" w:rsidRDefault="00085801" w:rsidP="004C32E0">
      <w:pPr>
        <w:spacing w:before="108"/>
        <w:ind w:left="432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&gt; délku pobytu v těchto dnech.</w:t>
      </w:r>
    </w:p>
    <w:p w:rsidR="00085801" w:rsidRDefault="00085801" w:rsidP="004C32E0">
      <w:pPr>
        <w:spacing w:before="108" w:line="360" w:lineRule="auto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Při přijetí dítěte k předškolnímu vzdělávání může ředitelka školy sjednat se zákonným </w:t>
      </w:r>
      <w:r>
        <w:rPr>
          <w:rFonts w:ascii="Times New Roman" w:hAnsi="Times New Roman"/>
          <w:color w:val="000000"/>
          <w:sz w:val="24"/>
          <w:lang w:val="cs-CZ"/>
        </w:rPr>
        <w:t>zástupcem zkušební pobyt dítěte v mateřské škole v délce nejvýše 3 měsíce.</w:t>
      </w:r>
    </w:p>
    <w:p w:rsidR="00085801" w:rsidRDefault="00085801" w:rsidP="004C32E0">
      <w:pPr>
        <w:spacing w:before="144" w:line="360" w:lineRule="auto"/>
        <w:jc w:val="both"/>
        <w:rPr>
          <w:rFonts w:ascii="Times New Roman" w:hAnsi="Times New Roman"/>
          <w:b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24"/>
          <w:lang w:val="cs-CZ"/>
        </w:rPr>
        <w:t xml:space="preserve">Rozhodnutí ředitelky mateřské školy o přijetí dítěte k předškolnímu vzdělávání. </w:t>
      </w:r>
      <w:r>
        <w:rPr>
          <w:rFonts w:ascii="Times New Roman" w:hAnsi="Times New Roman"/>
          <w:color w:val="000000"/>
          <w:sz w:val="24"/>
          <w:lang w:val="cs-CZ"/>
        </w:rPr>
        <w:t xml:space="preserve">Na základě žádosti zákonného zástupce vydává ředitelka mateřské školy rozhodnutí o přijetí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dítěte k předškolnímu vzdělávání v souladu se zákonem 500/2004 Sb.,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lastRenderedPageBreak/>
        <w:t xml:space="preserve">správní řád a zákonem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561/2004 Sb., o předškolním, základním, středním, vyšším odborném a jiném vzdělávání </w:t>
      </w:r>
      <w:r>
        <w:rPr>
          <w:rFonts w:ascii="Times New Roman" w:hAnsi="Times New Roman"/>
          <w:color w:val="000000"/>
          <w:sz w:val="24"/>
          <w:lang w:val="cs-CZ"/>
        </w:rPr>
        <w:t>(školský zákon).</w:t>
      </w:r>
    </w:p>
    <w:p w:rsidR="00085801" w:rsidRDefault="00085801" w:rsidP="004C32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cs-CZ"/>
        </w:rPr>
        <w:t>3.2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cs-CZ"/>
        </w:rPr>
        <w:tab/>
      </w:r>
      <w:proofErr w:type="spellStart"/>
      <w:r w:rsidRPr="00D56AE6">
        <w:rPr>
          <w:rFonts w:ascii="Times New Roman" w:hAnsi="Times New Roman" w:cs="Times New Roman"/>
          <w:b/>
          <w:sz w:val="24"/>
          <w:szCs w:val="24"/>
        </w:rPr>
        <w:t>Přístup</w:t>
      </w:r>
      <w:proofErr w:type="spellEnd"/>
      <w:r w:rsidRPr="00D56A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Pr="00D56A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b/>
          <w:sz w:val="24"/>
          <w:szCs w:val="24"/>
        </w:rPr>
        <w:t>vzdělávání</w:t>
      </w:r>
      <w:proofErr w:type="spellEnd"/>
      <w:r w:rsidRPr="00D56AE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56AE6">
        <w:rPr>
          <w:rFonts w:ascii="Times New Roman" w:hAnsi="Times New Roman" w:cs="Times New Roman"/>
          <w:b/>
          <w:sz w:val="24"/>
          <w:szCs w:val="24"/>
        </w:rPr>
        <w:t>školským</w:t>
      </w:r>
      <w:proofErr w:type="spellEnd"/>
      <w:r w:rsidRPr="00D56A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b/>
          <w:sz w:val="24"/>
          <w:szCs w:val="24"/>
        </w:rPr>
        <w:t>službám</w:t>
      </w:r>
      <w:proofErr w:type="spellEnd"/>
      <w:r w:rsidRPr="00D56A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b/>
          <w:sz w:val="24"/>
          <w:szCs w:val="24"/>
        </w:rPr>
        <w:t>cizinců</w:t>
      </w:r>
      <w:proofErr w:type="spellEnd"/>
      <w:r w:rsidRPr="00514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801" w:rsidRPr="00D56AE6" w:rsidRDefault="00085801" w:rsidP="004C32E0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Přístup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vzdělávání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školským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službám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stejných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podmínek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občané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České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republiky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také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občané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jiného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členského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státu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Evropské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unie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rodinní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příslušníci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801" w:rsidRPr="00D56AE6" w:rsidRDefault="00085801" w:rsidP="004C32E0">
      <w:pPr>
        <w:pStyle w:val="Odstavecseseznamem"/>
        <w:numPr>
          <w:ilvl w:val="0"/>
          <w:numId w:val="27"/>
        </w:numPr>
        <w:spacing w:before="360" w:line="276" w:lineRule="auto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cs-CZ"/>
        </w:rPr>
      </w:pPr>
      <w:proofErr w:type="spellStart"/>
      <w:r w:rsidRPr="00D56AE6">
        <w:rPr>
          <w:rFonts w:ascii="Times New Roman" w:hAnsi="Times New Roman" w:cs="Times New Roman"/>
          <w:sz w:val="24"/>
          <w:szCs w:val="24"/>
        </w:rPr>
        <w:t>Cizinci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třetích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států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nejsou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občany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EU)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přístup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předškolnímu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vzdělávání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školským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službám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stejných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podmínek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občané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České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republiky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občané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EU),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právo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pobytu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území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ČR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dobu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delší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než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dnů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azylanty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osobami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požívajícími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doplňkové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žadatelé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udělení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mezinárodní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požívající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dočasné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. 3. Pro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odlišným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mateřským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jazykem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je v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povinného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předškolního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vzdělávání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zajištěna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jazyková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příprava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počtu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1-3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odlišným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mateřským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jazykem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předškolního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56AE6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D56AE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dětí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odlišným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mateřským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jazykem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poskytne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mateřská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hodinu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týdně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bezplatné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jazykové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přípravy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navíc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Maximální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počet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dětí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jedné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E6">
        <w:rPr>
          <w:rFonts w:ascii="Times New Roman" w:hAnsi="Times New Roman" w:cs="Times New Roman"/>
          <w:sz w:val="24"/>
          <w:szCs w:val="24"/>
        </w:rPr>
        <w:t>skupině</w:t>
      </w:r>
      <w:proofErr w:type="spellEnd"/>
      <w:r w:rsidRPr="00D56AE6">
        <w:rPr>
          <w:rFonts w:ascii="Times New Roman" w:hAnsi="Times New Roman" w:cs="Times New Roman"/>
          <w:sz w:val="24"/>
          <w:szCs w:val="24"/>
        </w:rPr>
        <w:t xml:space="preserve"> je 8.</w:t>
      </w:r>
    </w:p>
    <w:p w:rsidR="00085801" w:rsidRDefault="00085801" w:rsidP="004C32E0">
      <w:pPr>
        <w:spacing w:before="360" w:line="276" w:lineRule="auto"/>
        <w:jc w:val="both"/>
        <w:rPr>
          <w:rFonts w:ascii="Times New Roman" w:hAnsi="Times New Roman"/>
          <w:b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24"/>
          <w:lang w:val="cs-CZ"/>
        </w:rPr>
        <w:t>3.3</w:t>
      </w:r>
      <w:r>
        <w:rPr>
          <w:rFonts w:ascii="Times New Roman" w:hAnsi="Times New Roman"/>
          <w:b/>
          <w:color w:val="000000"/>
          <w:spacing w:val="6"/>
          <w:sz w:val="24"/>
          <w:lang w:val="cs-CZ"/>
        </w:rPr>
        <w:tab/>
        <w:t>Ukončení předškolního vzdělávání</w:t>
      </w:r>
    </w:p>
    <w:p w:rsidR="00085801" w:rsidRDefault="00085801" w:rsidP="004C32E0">
      <w:pPr>
        <w:spacing w:before="72" w:line="276" w:lineRule="auto"/>
        <w:ind w:left="708" w:right="7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Ředitelka mateřské školy může rozhodnout o ukončení vzdělávání dítěte, po předchozím </w:t>
      </w:r>
      <w:r>
        <w:rPr>
          <w:rFonts w:ascii="Times New Roman" w:hAnsi="Times New Roman"/>
          <w:color w:val="000000"/>
          <w:sz w:val="24"/>
          <w:lang w:val="cs-CZ"/>
        </w:rPr>
        <w:t>písemném oznámení zákonnému zástupci dítěte, pokud:</w:t>
      </w:r>
    </w:p>
    <w:p w:rsidR="00085801" w:rsidRPr="00923B43" w:rsidRDefault="00703326" w:rsidP="004C32E0">
      <w:pPr>
        <w:numPr>
          <w:ilvl w:val="0"/>
          <w:numId w:val="3"/>
        </w:numPr>
        <w:tabs>
          <w:tab w:val="clear" w:pos="432"/>
          <w:tab w:val="decimal" w:pos="864"/>
        </w:tabs>
        <w:ind w:left="432"/>
        <w:jc w:val="both"/>
        <w:rPr>
          <w:rFonts w:ascii="Times New Roman" w:hAnsi="Times New Roman"/>
          <w:color w:val="4F5052"/>
          <w:spacing w:val="7"/>
          <w:sz w:val="24"/>
          <w:lang w:val="cs-CZ"/>
        </w:rPr>
      </w:pPr>
      <w:r w:rsidRPr="00703326">
        <w:pict>
          <v:shape id="_x0000_s1101" type="#_x0000_t202" style="position:absolute;left:0;text-align:left;margin-left:0;margin-top:714.65pt;width:459pt;height:10.35pt;z-index:-251589120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206" w:lineRule="auto"/>
                    <w:ind w:right="144"/>
                    <w:jc w:val="right"/>
                    <w:rPr>
                      <w:rFonts w:ascii="Times New Roman" w:hAnsi="Times New Roman"/>
                      <w:b/>
                      <w:color w:val="4F5052"/>
                      <w:sz w:val="21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proofErr w:type="gramStart"/>
      <w:r w:rsidR="00085801">
        <w:rPr>
          <w:rFonts w:ascii="Times New Roman" w:hAnsi="Times New Roman"/>
          <w:color w:val="4F5052"/>
          <w:spacing w:val="7"/>
          <w:sz w:val="24"/>
          <w:lang w:val="cs-CZ"/>
        </w:rPr>
        <w:t>se</w:t>
      </w:r>
      <w:proofErr w:type="gramEnd"/>
      <w:r w:rsidR="00085801">
        <w:rPr>
          <w:rFonts w:ascii="Times New Roman" w:hAnsi="Times New Roman"/>
          <w:color w:val="4F5052"/>
          <w:spacing w:val="7"/>
          <w:sz w:val="24"/>
          <w:lang w:val="cs-CZ"/>
        </w:rPr>
        <w:t xml:space="preserve"> dítě nepřetržitě </w:t>
      </w:r>
      <w:proofErr w:type="gramStart"/>
      <w:r w:rsidR="00085801">
        <w:rPr>
          <w:rFonts w:ascii="Times New Roman" w:hAnsi="Times New Roman"/>
          <w:color w:val="4F5052"/>
          <w:spacing w:val="7"/>
          <w:sz w:val="24"/>
          <w:lang w:val="cs-CZ"/>
        </w:rPr>
        <w:t>neúčastnilo</w:t>
      </w:r>
      <w:proofErr w:type="gramEnd"/>
      <w:r w:rsidR="00085801">
        <w:rPr>
          <w:rFonts w:ascii="Times New Roman" w:hAnsi="Times New Roman"/>
          <w:color w:val="4F5052"/>
          <w:spacing w:val="7"/>
          <w:sz w:val="24"/>
          <w:lang w:val="cs-CZ"/>
        </w:rPr>
        <w:t xml:space="preserve"> vzdělávání po dobu delší než dva týdny a nebylo</w:t>
      </w:r>
      <w:r w:rsidR="00923B43">
        <w:rPr>
          <w:rFonts w:ascii="Times New Roman" w:hAnsi="Times New Roman"/>
          <w:color w:val="4F5052"/>
          <w:spacing w:val="7"/>
          <w:sz w:val="24"/>
          <w:lang w:val="cs-CZ"/>
        </w:rPr>
        <w:t xml:space="preserve"> </w:t>
      </w:r>
      <w:r w:rsidR="00085801" w:rsidRPr="00923B43">
        <w:rPr>
          <w:rFonts w:ascii="Times New Roman" w:hAnsi="Times New Roman"/>
          <w:color w:val="4F5052"/>
          <w:spacing w:val="4"/>
          <w:sz w:val="24"/>
          <w:lang w:val="cs-CZ"/>
        </w:rPr>
        <w:t xml:space="preserve">omluveno zákonným zástupcem podle stanovených pravidel uvedených v tomto </w:t>
      </w:r>
      <w:r w:rsidR="00085801" w:rsidRPr="00923B43">
        <w:rPr>
          <w:rFonts w:ascii="Times New Roman" w:hAnsi="Times New Roman"/>
          <w:color w:val="4F5052"/>
          <w:sz w:val="24"/>
          <w:lang w:val="cs-CZ"/>
        </w:rPr>
        <w:t>školním řádu.</w:t>
      </w:r>
    </w:p>
    <w:p w:rsidR="00085801" w:rsidRDefault="00085801" w:rsidP="004C32E0">
      <w:pPr>
        <w:numPr>
          <w:ilvl w:val="5"/>
          <w:numId w:val="3"/>
        </w:numPr>
        <w:tabs>
          <w:tab w:val="decimal" w:pos="864"/>
        </w:tabs>
        <w:spacing w:before="144"/>
        <w:ind w:left="851" w:hanging="419"/>
        <w:jc w:val="both"/>
        <w:rPr>
          <w:rFonts w:ascii="Times New Roman" w:hAnsi="Times New Roman"/>
          <w:color w:val="4F5052"/>
          <w:spacing w:val="8"/>
          <w:sz w:val="24"/>
          <w:lang w:val="cs-CZ"/>
        </w:rPr>
      </w:pPr>
      <w:r>
        <w:rPr>
          <w:rFonts w:ascii="Times New Roman" w:hAnsi="Times New Roman"/>
          <w:color w:val="4F5052"/>
          <w:spacing w:val="8"/>
          <w:sz w:val="24"/>
          <w:lang w:val="cs-CZ"/>
        </w:rPr>
        <w:t>zákonní zástupci dítěte závažným z</w:t>
      </w:r>
      <w:r w:rsidR="00923B43">
        <w:rPr>
          <w:rFonts w:ascii="Times New Roman" w:hAnsi="Times New Roman"/>
          <w:color w:val="4F5052"/>
          <w:spacing w:val="8"/>
          <w:sz w:val="24"/>
          <w:lang w:val="cs-CZ"/>
        </w:rPr>
        <w:t xml:space="preserve">působem nebo opakovaně porušují </w:t>
      </w:r>
      <w:r>
        <w:rPr>
          <w:rFonts w:ascii="Times New Roman" w:hAnsi="Times New Roman"/>
          <w:color w:val="4F5052"/>
          <w:spacing w:val="8"/>
          <w:sz w:val="24"/>
          <w:lang w:val="cs-CZ"/>
        </w:rPr>
        <w:t>pravidla</w:t>
      </w:r>
    </w:p>
    <w:p w:rsidR="00085801" w:rsidRDefault="00085801" w:rsidP="004C32E0">
      <w:pPr>
        <w:spacing w:before="108" w:line="360" w:lineRule="auto"/>
        <w:ind w:left="792"/>
        <w:jc w:val="both"/>
        <w:rPr>
          <w:rFonts w:ascii="Times New Roman" w:hAnsi="Times New Roman"/>
          <w:color w:val="4F5052"/>
          <w:spacing w:val="-2"/>
          <w:sz w:val="24"/>
          <w:lang w:val="cs-CZ"/>
        </w:rPr>
      </w:pPr>
      <w:r>
        <w:rPr>
          <w:rFonts w:ascii="Times New Roman" w:hAnsi="Times New Roman"/>
          <w:color w:val="4F5052"/>
          <w:spacing w:val="-2"/>
          <w:sz w:val="24"/>
          <w:lang w:val="cs-CZ"/>
        </w:rPr>
        <w:t xml:space="preserve">stanovená v tomto školním řádu, může ředitelka po předchozím písemném oznámení </w:t>
      </w:r>
      <w:r>
        <w:rPr>
          <w:rFonts w:ascii="Times New Roman" w:hAnsi="Times New Roman"/>
          <w:color w:val="4F5052"/>
          <w:spacing w:val="2"/>
          <w:sz w:val="24"/>
          <w:lang w:val="cs-CZ"/>
        </w:rPr>
        <w:t xml:space="preserve">zákonnému zástupci dítěte rozhodnout o ukončení vzdělávání dítěte v mateřské škole </w:t>
      </w:r>
      <w:r>
        <w:rPr>
          <w:rFonts w:ascii="Times New Roman" w:hAnsi="Times New Roman"/>
          <w:color w:val="4F5052"/>
          <w:sz w:val="24"/>
          <w:lang w:val="cs-CZ"/>
        </w:rPr>
        <w:t>z důvodu narušování provozu mateřské školy.</w:t>
      </w:r>
    </w:p>
    <w:p w:rsidR="00085801" w:rsidRPr="00085801" w:rsidRDefault="00085801" w:rsidP="004C32E0">
      <w:pPr>
        <w:pStyle w:val="Odstavecseseznamem"/>
        <w:numPr>
          <w:ilvl w:val="0"/>
          <w:numId w:val="38"/>
        </w:numPr>
        <w:tabs>
          <w:tab w:val="decimal" w:pos="864"/>
        </w:tabs>
        <w:spacing w:before="108" w:line="360" w:lineRule="auto"/>
        <w:ind w:left="851" w:firstLine="0"/>
        <w:jc w:val="both"/>
        <w:rPr>
          <w:rFonts w:ascii="Times New Roman" w:hAnsi="Times New Roman"/>
          <w:color w:val="4F5052"/>
          <w:spacing w:val="1"/>
          <w:sz w:val="24"/>
          <w:lang w:val="cs-CZ"/>
        </w:rPr>
      </w:pPr>
      <w:r w:rsidRPr="00085801">
        <w:rPr>
          <w:rFonts w:ascii="Times New Roman" w:hAnsi="Times New Roman"/>
          <w:color w:val="4F5052"/>
          <w:spacing w:val="1"/>
          <w:sz w:val="24"/>
          <w:lang w:val="cs-CZ"/>
        </w:rPr>
        <w:t xml:space="preserve">při přijetí dítěte ke vzdělávání v mateřské škole byla stanovena zkušební doba pobytu </w:t>
      </w:r>
      <w:r w:rsidRPr="00085801">
        <w:rPr>
          <w:rFonts w:ascii="Times New Roman" w:hAnsi="Times New Roman"/>
          <w:color w:val="4F5052"/>
          <w:spacing w:val="2"/>
          <w:sz w:val="24"/>
          <w:lang w:val="cs-CZ"/>
        </w:rPr>
        <w:t xml:space="preserve">a lékař nebo školské poradenské zařízení v průběhu této zkušební doby doporučí </w:t>
      </w:r>
      <w:r w:rsidRPr="00085801">
        <w:rPr>
          <w:rFonts w:ascii="Times New Roman" w:hAnsi="Times New Roman"/>
          <w:color w:val="4F5052"/>
          <w:spacing w:val="-2"/>
          <w:sz w:val="24"/>
          <w:lang w:val="cs-CZ"/>
        </w:rPr>
        <w:t xml:space="preserve">nezatěžovat dítě dalším vzděláváním, může ředitelka mateřské školy po předchozím </w:t>
      </w:r>
      <w:r w:rsidRPr="00085801">
        <w:rPr>
          <w:rFonts w:ascii="Times New Roman" w:hAnsi="Times New Roman"/>
          <w:color w:val="4F5052"/>
          <w:spacing w:val="-3"/>
          <w:sz w:val="24"/>
          <w:lang w:val="cs-CZ"/>
        </w:rPr>
        <w:t xml:space="preserve">písemném upozornění zákonnému zástupci dítěte, rozhodnout o ukončení vzdělávání </w:t>
      </w:r>
      <w:r w:rsidRPr="00085801">
        <w:rPr>
          <w:rFonts w:ascii="Times New Roman" w:hAnsi="Times New Roman"/>
          <w:color w:val="4F5052"/>
          <w:sz w:val="24"/>
          <w:lang w:val="cs-CZ"/>
        </w:rPr>
        <w:t>takového dítěte v mateřské škole.</w:t>
      </w:r>
    </w:p>
    <w:p w:rsidR="00085801" w:rsidRPr="00085801" w:rsidRDefault="00085801" w:rsidP="004C32E0">
      <w:pPr>
        <w:pStyle w:val="Odstavecseseznamem"/>
        <w:numPr>
          <w:ilvl w:val="0"/>
          <w:numId w:val="38"/>
        </w:numPr>
        <w:tabs>
          <w:tab w:val="decimal" w:pos="864"/>
        </w:tabs>
        <w:spacing w:before="144" w:line="360" w:lineRule="auto"/>
        <w:ind w:left="851" w:firstLine="373"/>
        <w:jc w:val="both"/>
        <w:rPr>
          <w:rFonts w:ascii="Times New Roman" w:hAnsi="Times New Roman"/>
          <w:color w:val="4F5052"/>
          <w:sz w:val="24"/>
          <w:lang w:val="cs-CZ"/>
        </w:rPr>
      </w:pPr>
      <w:r w:rsidRPr="00085801">
        <w:rPr>
          <w:rFonts w:ascii="Times New Roman" w:hAnsi="Times New Roman"/>
          <w:color w:val="4F5052"/>
          <w:sz w:val="24"/>
          <w:lang w:val="cs-CZ"/>
        </w:rPr>
        <w:t xml:space="preserve">zákonní zástupci dítěte opakovaně nedodržují podmínky stanovené pro úhradu úplaty </w:t>
      </w:r>
      <w:r w:rsidRPr="00085801">
        <w:rPr>
          <w:rFonts w:ascii="Times New Roman" w:hAnsi="Times New Roman"/>
          <w:color w:val="4F5052"/>
          <w:spacing w:val="-2"/>
          <w:sz w:val="24"/>
          <w:lang w:val="cs-CZ"/>
        </w:rPr>
        <w:t xml:space="preserve">za vzdělávání nebo úplaty za školní stravování uvedené v tomto školním řádu, může </w:t>
      </w:r>
      <w:r w:rsidRPr="00085801">
        <w:rPr>
          <w:rFonts w:ascii="Times New Roman" w:hAnsi="Times New Roman"/>
          <w:color w:val="4F5052"/>
          <w:spacing w:val="1"/>
          <w:sz w:val="24"/>
          <w:lang w:val="cs-CZ"/>
        </w:rPr>
        <w:t xml:space="preserve">ředitelka po předchozím písemném upozornění zákonného zástupce dítěte rozhodnout </w:t>
      </w:r>
      <w:r w:rsidRPr="00085801">
        <w:rPr>
          <w:rFonts w:ascii="Times New Roman" w:hAnsi="Times New Roman"/>
          <w:color w:val="4F5052"/>
          <w:sz w:val="24"/>
          <w:lang w:val="cs-CZ"/>
        </w:rPr>
        <w:t>o ukončení vzdělávání dítěte v mateřské škole z důvodu nehrazení stanovených úplat.</w:t>
      </w:r>
    </w:p>
    <w:p w:rsidR="00085801" w:rsidRDefault="00085801" w:rsidP="004C32E0">
      <w:pPr>
        <w:numPr>
          <w:ilvl w:val="0"/>
          <w:numId w:val="7"/>
        </w:numPr>
        <w:tabs>
          <w:tab w:val="decimal" w:pos="792"/>
        </w:tabs>
        <w:spacing w:before="108"/>
        <w:ind w:left="432"/>
        <w:jc w:val="both"/>
        <w:rPr>
          <w:rFonts w:ascii="Times New Roman" w:hAnsi="Times New Roman"/>
          <w:color w:val="4F5052"/>
          <w:spacing w:val="1"/>
          <w:sz w:val="24"/>
          <w:lang w:val="cs-CZ"/>
        </w:rPr>
      </w:pPr>
      <w:r>
        <w:rPr>
          <w:rFonts w:ascii="Times New Roman" w:hAnsi="Times New Roman"/>
          <w:color w:val="4F5052"/>
          <w:spacing w:val="1"/>
          <w:sz w:val="24"/>
          <w:lang w:val="cs-CZ"/>
        </w:rPr>
        <w:lastRenderedPageBreak/>
        <w:t>rodič zatají skutečnosti, nebo nepředá informace, které mají vliv na vzdělávání dítěte;</w:t>
      </w:r>
    </w:p>
    <w:p w:rsidR="00085801" w:rsidRPr="00085801" w:rsidRDefault="00085801" w:rsidP="004C32E0">
      <w:pPr>
        <w:numPr>
          <w:ilvl w:val="0"/>
          <w:numId w:val="7"/>
        </w:numPr>
        <w:tabs>
          <w:tab w:val="decimal" w:pos="792"/>
        </w:tabs>
        <w:spacing w:before="108"/>
        <w:ind w:left="432"/>
        <w:jc w:val="both"/>
        <w:rPr>
          <w:rFonts w:ascii="Times New Roman" w:hAnsi="Times New Roman"/>
          <w:color w:val="4F5052"/>
          <w:spacing w:val="1"/>
          <w:sz w:val="24"/>
          <w:lang w:val="cs-CZ"/>
        </w:rPr>
      </w:pPr>
      <w:r w:rsidRPr="00085801">
        <w:rPr>
          <w:rFonts w:ascii="Times New Roman" w:hAnsi="Times New Roman"/>
          <w:color w:val="4F5052"/>
          <w:spacing w:val="8"/>
          <w:sz w:val="24"/>
          <w:lang w:val="cs-CZ"/>
        </w:rPr>
        <w:t>pokud ohrožují vzdělávání jiných dětí;</w:t>
      </w:r>
    </w:p>
    <w:p w:rsidR="00085801" w:rsidRDefault="00085801" w:rsidP="004C32E0">
      <w:pPr>
        <w:numPr>
          <w:ilvl w:val="0"/>
          <w:numId w:val="7"/>
        </w:numPr>
        <w:tabs>
          <w:tab w:val="decimal" w:pos="792"/>
        </w:tabs>
        <w:spacing w:before="108" w:line="360" w:lineRule="auto"/>
        <w:ind w:left="792" w:hanging="360"/>
        <w:jc w:val="both"/>
        <w:rPr>
          <w:rFonts w:ascii="Times New Roman" w:hAnsi="Times New Roman"/>
          <w:color w:val="4F5052"/>
          <w:sz w:val="24"/>
          <w:lang w:val="cs-CZ"/>
        </w:rPr>
      </w:pPr>
      <w:r>
        <w:rPr>
          <w:rFonts w:ascii="Times New Roman" w:hAnsi="Times New Roman"/>
          <w:color w:val="4F5052"/>
          <w:sz w:val="24"/>
          <w:lang w:val="cs-CZ"/>
        </w:rPr>
        <w:t>pokud bude dítě svým chováním a jednáním ohrožovat zdraví a bezpečnost ostatních dětí.</w:t>
      </w:r>
    </w:p>
    <w:p w:rsidR="00085801" w:rsidRDefault="00085801" w:rsidP="004C32E0">
      <w:pPr>
        <w:spacing w:before="144" w:line="360" w:lineRule="auto"/>
        <w:jc w:val="both"/>
        <w:rPr>
          <w:rFonts w:ascii="Times New Roman" w:hAnsi="Times New Roman"/>
          <w:b/>
          <w:color w:val="4F5052"/>
          <w:spacing w:val="1"/>
          <w:sz w:val="24"/>
          <w:lang w:val="cs-CZ"/>
        </w:rPr>
      </w:pPr>
      <w:r>
        <w:rPr>
          <w:rFonts w:ascii="Times New Roman" w:hAnsi="Times New Roman"/>
          <w:b/>
          <w:color w:val="4F5052"/>
          <w:spacing w:val="1"/>
          <w:sz w:val="24"/>
          <w:lang w:val="cs-CZ"/>
        </w:rPr>
        <w:t xml:space="preserve">Předškolní vzdělávání z výše uvedených důvodů nelze ukončit v případě dětí plnících </w:t>
      </w:r>
      <w:r>
        <w:rPr>
          <w:rFonts w:ascii="Times New Roman" w:hAnsi="Times New Roman"/>
          <w:b/>
          <w:color w:val="4F5052"/>
          <w:sz w:val="24"/>
          <w:lang w:val="cs-CZ"/>
        </w:rPr>
        <w:t>povinné předškolní vzdělávání.</w:t>
      </w:r>
    </w:p>
    <w:p w:rsidR="00085801" w:rsidRDefault="00085801" w:rsidP="004C32E0">
      <w:pPr>
        <w:spacing w:before="324"/>
        <w:jc w:val="both"/>
        <w:rPr>
          <w:rFonts w:ascii="Times New Roman" w:hAnsi="Times New Roman"/>
          <w:b/>
          <w:color w:val="4F5052"/>
          <w:spacing w:val="4"/>
          <w:sz w:val="24"/>
          <w:lang w:val="cs-CZ"/>
        </w:rPr>
      </w:pPr>
      <w:r>
        <w:rPr>
          <w:rFonts w:ascii="Times New Roman" w:hAnsi="Times New Roman"/>
          <w:b/>
          <w:color w:val="4F5052"/>
          <w:spacing w:val="4"/>
          <w:sz w:val="24"/>
          <w:lang w:val="cs-CZ"/>
        </w:rPr>
        <w:t>4. POVINNOST PŘEDŠKOLNÍHO VZDĚLÁVÁNÍ A ZPŮSOB JEJÍHO PLNĚNÍ</w:t>
      </w:r>
    </w:p>
    <w:p w:rsidR="00085801" w:rsidRDefault="00085801" w:rsidP="004C32E0">
      <w:pPr>
        <w:spacing w:before="432" w:line="360" w:lineRule="auto"/>
        <w:ind w:right="72"/>
        <w:jc w:val="both"/>
        <w:rPr>
          <w:rFonts w:ascii="Times New Roman" w:hAnsi="Times New Roman"/>
          <w:color w:val="4F5052"/>
          <w:sz w:val="24"/>
          <w:lang w:val="cs-CZ"/>
        </w:rPr>
      </w:pPr>
      <w:r>
        <w:rPr>
          <w:rFonts w:ascii="Times New Roman" w:hAnsi="Times New Roman"/>
          <w:color w:val="4F5052"/>
          <w:spacing w:val="2"/>
          <w:sz w:val="24"/>
          <w:lang w:val="cs-CZ"/>
        </w:rPr>
        <w:t xml:space="preserve">Povinné předškolní vzdělávání se vztahuje na státní občany České republiky, kteří pobývají </w:t>
      </w:r>
      <w:r>
        <w:rPr>
          <w:rFonts w:ascii="Times New Roman" w:hAnsi="Times New Roman"/>
          <w:color w:val="4F5052"/>
          <w:spacing w:val="-1"/>
          <w:sz w:val="24"/>
          <w:lang w:val="cs-CZ"/>
        </w:rPr>
        <w:t xml:space="preserve">na území České republiky déle než 90 dnů, a na občany jiného členského státu Evropské unie, </w:t>
      </w:r>
      <w:r>
        <w:rPr>
          <w:rFonts w:ascii="Times New Roman" w:hAnsi="Times New Roman"/>
          <w:color w:val="4F5052"/>
          <w:spacing w:val="5"/>
          <w:sz w:val="24"/>
          <w:lang w:val="cs-CZ"/>
        </w:rPr>
        <w:t xml:space="preserve">kteří na území České republiky pobývají déle než 90 dnů. Dále se povinné předškolní </w:t>
      </w:r>
      <w:r>
        <w:rPr>
          <w:rFonts w:ascii="Times New Roman" w:hAnsi="Times New Roman"/>
          <w:color w:val="4F5052"/>
          <w:sz w:val="24"/>
          <w:lang w:val="cs-CZ"/>
        </w:rPr>
        <w:t xml:space="preserve">vzdělávání vztahuje na jiné cizince, kteří jsou oprávněni pobývat na území České republiky </w:t>
      </w:r>
      <w:r>
        <w:rPr>
          <w:rFonts w:ascii="Times New Roman" w:hAnsi="Times New Roman"/>
          <w:color w:val="4F5052"/>
          <w:spacing w:val="-3"/>
          <w:sz w:val="24"/>
          <w:lang w:val="cs-CZ"/>
        </w:rPr>
        <w:t xml:space="preserve">trvale nebo přechodně po dobu delší než 90 dnů, a na účastníky řízení o udělení mezinárodní </w:t>
      </w:r>
      <w:r>
        <w:rPr>
          <w:rFonts w:ascii="Times New Roman" w:hAnsi="Times New Roman"/>
          <w:color w:val="4F5052"/>
          <w:spacing w:val="4"/>
          <w:sz w:val="24"/>
          <w:lang w:val="cs-CZ"/>
        </w:rPr>
        <w:t>ochrany</w:t>
      </w:r>
      <w:r>
        <w:rPr>
          <w:rFonts w:ascii="Times New Roman" w:hAnsi="Times New Roman"/>
          <w:color w:val="4F5052"/>
          <w:spacing w:val="4"/>
          <w:sz w:val="24"/>
          <w:vertAlign w:val="superscript"/>
          <w:lang w:val="cs-CZ"/>
        </w:rPr>
        <w:t>")</w:t>
      </w:r>
      <w:r>
        <w:rPr>
          <w:rFonts w:ascii="Times New Roman" w:hAnsi="Times New Roman"/>
          <w:color w:val="4F5052"/>
          <w:spacing w:val="4"/>
          <w:sz w:val="24"/>
          <w:lang w:val="cs-CZ"/>
        </w:rPr>
        <w:t xml:space="preserve">. Povinné předškolní vzdělávání se nevztahuje na děti s hlubokým mentálním </w:t>
      </w:r>
      <w:r>
        <w:rPr>
          <w:rFonts w:ascii="Times New Roman" w:hAnsi="Times New Roman"/>
          <w:color w:val="4F5052"/>
          <w:sz w:val="24"/>
          <w:lang w:val="cs-CZ"/>
        </w:rPr>
        <w:t>postižením.</w:t>
      </w:r>
    </w:p>
    <w:p w:rsidR="00085801" w:rsidRDefault="00085801" w:rsidP="004C32E0">
      <w:pPr>
        <w:spacing w:line="292" w:lineRule="exact"/>
        <w:ind w:left="72"/>
        <w:jc w:val="both"/>
        <w:rPr>
          <w:rFonts w:ascii="Times New Roman" w:hAnsi="Times New Roman"/>
          <w:b/>
          <w:color w:val="000000"/>
          <w:w w:val="105"/>
          <w:sz w:val="24"/>
          <w:lang w:val="cs-CZ"/>
        </w:rPr>
      </w:pPr>
    </w:p>
    <w:p w:rsidR="00085801" w:rsidRDefault="00085801" w:rsidP="004C32E0">
      <w:pPr>
        <w:spacing w:line="292" w:lineRule="exact"/>
        <w:ind w:left="72"/>
        <w:jc w:val="both"/>
        <w:rPr>
          <w:rFonts w:ascii="Times New Roman" w:hAnsi="Times New Roman"/>
          <w:b/>
          <w:color w:val="000000"/>
          <w:w w:val="105"/>
          <w:sz w:val="24"/>
          <w:lang w:val="cs-CZ"/>
        </w:rPr>
      </w:pPr>
    </w:p>
    <w:p w:rsidR="00085801" w:rsidRDefault="00703326" w:rsidP="004C32E0">
      <w:pPr>
        <w:spacing w:line="292" w:lineRule="exact"/>
        <w:ind w:left="72"/>
        <w:jc w:val="both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 w:rsidRPr="00703326">
        <w:pict>
          <v:shape id="_x0000_s1102" type="#_x0000_t202" style="position:absolute;left:0;text-align:left;margin-left:0;margin-top:713.5pt;width:459pt;height:10.05pt;z-index:-251588096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199" w:lineRule="auto"/>
                    <w:ind w:right="108"/>
                    <w:jc w:val="right"/>
                    <w:rPr>
                      <w:rFonts w:ascii="Times New Roman" w:hAnsi="Times New Roman"/>
                      <w:b/>
                      <w:color w:val="000000"/>
                      <w:sz w:val="21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85801">
        <w:rPr>
          <w:rFonts w:ascii="Times New Roman" w:hAnsi="Times New Roman"/>
          <w:b/>
          <w:color w:val="000000"/>
          <w:w w:val="105"/>
          <w:sz w:val="24"/>
          <w:lang w:val="cs-CZ"/>
        </w:rPr>
        <w:t>4.1 Povinnosti zákonných zástupců dětí</w:t>
      </w:r>
    </w:p>
    <w:p w:rsidR="00085801" w:rsidRDefault="00085801" w:rsidP="004C32E0">
      <w:pPr>
        <w:numPr>
          <w:ilvl w:val="0"/>
          <w:numId w:val="3"/>
        </w:numPr>
        <w:tabs>
          <w:tab w:val="clear" w:pos="432"/>
          <w:tab w:val="decimal" w:pos="864"/>
        </w:tabs>
        <w:spacing w:before="72" w:line="360" w:lineRule="exact"/>
        <w:ind w:left="864" w:hanging="432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přihlásit dítě k zápisu k předškolnímu vzdělávání (§ 34 odst. 2) v kalendářním roce, </w:t>
      </w:r>
      <w:r>
        <w:rPr>
          <w:rFonts w:ascii="Times New Roman" w:hAnsi="Times New Roman"/>
          <w:color w:val="000000"/>
          <w:sz w:val="24"/>
          <w:lang w:val="cs-CZ"/>
        </w:rPr>
        <w:t>ve kterém začíná povinnost předškolního vzdělávání dítěte.</w:t>
      </w:r>
    </w:p>
    <w:p w:rsidR="00085801" w:rsidRDefault="00085801" w:rsidP="004C32E0">
      <w:pPr>
        <w:numPr>
          <w:ilvl w:val="0"/>
          <w:numId w:val="3"/>
        </w:numPr>
        <w:tabs>
          <w:tab w:val="clear" w:pos="432"/>
          <w:tab w:val="decimal" w:pos="864"/>
        </w:tabs>
        <w:spacing w:before="144" w:line="400" w:lineRule="exact"/>
        <w:ind w:left="864" w:hanging="43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Dítě, pro které je předškolní vzdělávání povinné, se vzdělává v mateřské škole zřízené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obcí nebo svazkem obcí se sídlem ve školském obvodu, v němž má dítě místo trvalého </w:t>
      </w:r>
      <w:r>
        <w:rPr>
          <w:rFonts w:ascii="Times New Roman" w:hAnsi="Times New Roman"/>
          <w:color w:val="000000"/>
          <w:sz w:val="24"/>
          <w:lang w:val="cs-CZ"/>
        </w:rPr>
        <w:t xml:space="preserve">pobytu, v případě cizince místo pobytu (dále jen "spádová mateřská škola"), pokud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zákonný zástupce nezvolí pro dítě jinou mateřskou školu nebo jiný způsob povinného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předškolního vzdělávání. Je-li dítě přijato do jiné než spádové mateřské školy, oznámí </w:t>
      </w:r>
      <w:r>
        <w:rPr>
          <w:rFonts w:ascii="Times New Roman" w:hAnsi="Times New Roman"/>
          <w:color w:val="000000"/>
          <w:sz w:val="24"/>
          <w:lang w:val="cs-CZ"/>
        </w:rPr>
        <w:t>ředitel této školy tuto skutečnost bez zbytečného odkladu řediteli spádové mateřské školy.</w:t>
      </w:r>
    </w:p>
    <w:p w:rsidR="00085801" w:rsidRDefault="00085801" w:rsidP="004C32E0">
      <w:pPr>
        <w:numPr>
          <w:ilvl w:val="0"/>
          <w:numId w:val="3"/>
        </w:numPr>
        <w:tabs>
          <w:tab w:val="clear" w:pos="432"/>
          <w:tab w:val="decimal" w:pos="864"/>
        </w:tabs>
        <w:spacing w:before="108" w:line="373" w:lineRule="exact"/>
        <w:ind w:left="864" w:hanging="432"/>
        <w:jc w:val="both"/>
        <w:rPr>
          <w:rFonts w:ascii="Times New Roman" w:hAnsi="Times New Roman"/>
          <w:color w:val="B75A67"/>
          <w:spacing w:val="1"/>
          <w:sz w:val="24"/>
          <w:lang w:val="cs-CZ"/>
        </w:rPr>
      </w:pPr>
      <w:r>
        <w:rPr>
          <w:rFonts w:ascii="Times New Roman" w:hAnsi="Times New Roman"/>
          <w:color w:val="B75A67"/>
          <w:spacing w:val="1"/>
          <w:sz w:val="24"/>
          <w:lang w:val="cs-CZ"/>
        </w:rPr>
        <w:t>Povinné předškolní vzdělávání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má formu pravidelné denní docházky v pracovních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dnech, a to v rozsahu nejméně</w:t>
      </w:r>
      <w:r>
        <w:rPr>
          <w:rFonts w:ascii="Times New Roman" w:hAnsi="Times New Roman"/>
          <w:color w:val="B75A67"/>
          <w:spacing w:val="-3"/>
          <w:sz w:val="24"/>
          <w:lang w:val="cs-CZ"/>
        </w:rPr>
        <w:t xml:space="preserve"> 4 hodiny denně od 8:00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—</w:t>
      </w:r>
      <w:r>
        <w:rPr>
          <w:rFonts w:ascii="Times New Roman" w:hAnsi="Times New Roman"/>
          <w:color w:val="B75A67"/>
          <w:spacing w:val="-3"/>
          <w:sz w:val="24"/>
          <w:lang w:val="cs-CZ"/>
        </w:rPr>
        <w:t xml:space="preserve"> do 12:00 hodin.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Povinnost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předškolního vzdělávání není dána ve dnech, školních prázdnin v souladu s organizací </w:t>
      </w:r>
      <w:r>
        <w:rPr>
          <w:rFonts w:ascii="Times New Roman" w:hAnsi="Times New Roman"/>
          <w:color w:val="000000"/>
          <w:sz w:val="24"/>
          <w:lang w:val="cs-CZ"/>
        </w:rPr>
        <w:t>školního roku.</w:t>
      </w:r>
    </w:p>
    <w:p w:rsidR="00085801" w:rsidRPr="00923B43" w:rsidRDefault="00085801" w:rsidP="004C32E0">
      <w:pPr>
        <w:pStyle w:val="Odstavecseseznamem"/>
        <w:numPr>
          <w:ilvl w:val="0"/>
          <w:numId w:val="40"/>
        </w:numPr>
        <w:tabs>
          <w:tab w:val="decimal" w:pos="432"/>
          <w:tab w:val="decimal" w:pos="864"/>
        </w:tabs>
        <w:spacing w:before="108" w:line="290" w:lineRule="exact"/>
        <w:ind w:left="851" w:hanging="425"/>
        <w:jc w:val="both"/>
        <w:rPr>
          <w:rFonts w:ascii="Times New Roman" w:hAnsi="Times New Roman"/>
          <w:color w:val="000000"/>
          <w:spacing w:val="14"/>
          <w:sz w:val="24"/>
          <w:lang w:val="cs-CZ"/>
        </w:rPr>
      </w:pPr>
      <w:r w:rsidRPr="00085801">
        <w:rPr>
          <w:rFonts w:ascii="Times New Roman" w:hAnsi="Times New Roman"/>
          <w:color w:val="000000"/>
          <w:spacing w:val="14"/>
          <w:sz w:val="24"/>
          <w:lang w:val="cs-CZ"/>
        </w:rPr>
        <w:t>Právo dítěte vzdělávat se v mateřské škole po celou dobu provozu, v</w:t>
      </w:r>
      <w:r w:rsidR="00923B43">
        <w:rPr>
          <w:rFonts w:ascii="Times New Roman" w:hAnsi="Times New Roman"/>
          <w:color w:val="000000"/>
          <w:spacing w:val="14"/>
          <w:sz w:val="24"/>
          <w:lang w:val="cs-CZ"/>
        </w:rPr>
        <w:t> </w:t>
      </w:r>
      <w:r w:rsidRPr="00085801">
        <w:rPr>
          <w:rFonts w:ascii="Times New Roman" w:hAnsi="Times New Roman"/>
          <w:color w:val="000000"/>
          <w:spacing w:val="14"/>
          <w:sz w:val="24"/>
          <w:lang w:val="cs-CZ"/>
        </w:rPr>
        <w:t>němž</w:t>
      </w:r>
      <w:r w:rsidR="00923B43">
        <w:rPr>
          <w:rFonts w:ascii="Times New Roman" w:hAnsi="Times New Roman"/>
          <w:color w:val="000000"/>
          <w:spacing w:val="14"/>
          <w:sz w:val="24"/>
          <w:lang w:val="cs-CZ"/>
        </w:rPr>
        <w:t xml:space="preserve"> </w:t>
      </w:r>
      <w:r w:rsidRPr="00923B43">
        <w:rPr>
          <w:rFonts w:ascii="Times New Roman" w:hAnsi="Times New Roman"/>
          <w:color w:val="000000"/>
          <w:sz w:val="24"/>
          <w:lang w:val="cs-CZ"/>
        </w:rPr>
        <w:t>je vzděláváno, není dotčeno.</w:t>
      </w:r>
    </w:p>
    <w:p w:rsidR="00085801" w:rsidRDefault="00085801" w:rsidP="004C32E0">
      <w:pPr>
        <w:numPr>
          <w:ilvl w:val="0"/>
          <w:numId w:val="3"/>
        </w:numPr>
        <w:tabs>
          <w:tab w:val="clear" w:pos="432"/>
          <w:tab w:val="decimal" w:pos="864"/>
        </w:tabs>
        <w:spacing w:before="72" w:line="332" w:lineRule="exact"/>
        <w:ind w:left="432"/>
        <w:jc w:val="both"/>
        <w:rPr>
          <w:rFonts w:ascii="Times New Roman" w:hAnsi="Times New Roman"/>
          <w:b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lastRenderedPageBreak/>
        <w:t xml:space="preserve">Zákonný zástupce dítěte je povinen omluvit jakoukoliv nepřítomnost dítěte v MŠ </w:t>
      </w:r>
      <w:r>
        <w:rPr>
          <w:rFonts w:ascii="Times New Roman" w:hAnsi="Times New Roman"/>
          <w:b/>
          <w:color w:val="000000"/>
          <w:spacing w:val="-1"/>
          <w:w w:val="105"/>
          <w:sz w:val="24"/>
          <w:lang w:val="cs-CZ"/>
        </w:rPr>
        <w:t>-</w:t>
      </w:r>
    </w:p>
    <w:p w:rsidR="00085801" w:rsidRDefault="00085801" w:rsidP="004C32E0">
      <w:pPr>
        <w:spacing w:before="108" w:line="205" w:lineRule="exact"/>
        <w:ind w:left="792"/>
        <w:jc w:val="both"/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  <w:t xml:space="preserve">osobně nebo telefonicky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nejpozději do 3 dnů.</w:t>
      </w:r>
    </w:p>
    <w:p w:rsidR="00085801" w:rsidRPr="00085801" w:rsidRDefault="00085801" w:rsidP="004C32E0">
      <w:pPr>
        <w:pStyle w:val="Odstavecseseznamem"/>
        <w:numPr>
          <w:ilvl w:val="0"/>
          <w:numId w:val="40"/>
        </w:numPr>
        <w:spacing w:before="108" w:line="362" w:lineRule="exact"/>
        <w:ind w:left="851" w:hanging="425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085801">
        <w:rPr>
          <w:rFonts w:ascii="Times New Roman" w:hAnsi="Times New Roman"/>
          <w:color w:val="000000"/>
          <w:spacing w:val="5"/>
          <w:sz w:val="24"/>
          <w:lang w:val="cs-CZ"/>
        </w:rPr>
        <w:t xml:space="preserve">Ředitelka mateřské školy je oprávněna požadovat doložení důvodů nepřítomnosti </w:t>
      </w:r>
      <w:r w:rsidRPr="00085801">
        <w:rPr>
          <w:rFonts w:ascii="Times New Roman" w:hAnsi="Times New Roman"/>
          <w:color w:val="000000"/>
          <w:spacing w:val="3"/>
          <w:sz w:val="24"/>
          <w:lang w:val="cs-CZ"/>
        </w:rPr>
        <w:t xml:space="preserve">dítěte; zákonný zástupce je povinen doložit důvody nepřítomnosti dítěte nejpozději </w:t>
      </w:r>
      <w:r w:rsidRPr="00085801">
        <w:rPr>
          <w:rFonts w:ascii="Times New Roman" w:hAnsi="Times New Roman"/>
          <w:color w:val="000000"/>
          <w:sz w:val="24"/>
          <w:lang w:val="cs-CZ"/>
        </w:rPr>
        <w:t>do 3 dnů ode dne výzvy.</w:t>
      </w:r>
    </w:p>
    <w:p w:rsidR="00085801" w:rsidRDefault="00085801" w:rsidP="004C32E0">
      <w:pPr>
        <w:spacing w:before="360" w:line="223" w:lineRule="exact"/>
        <w:ind w:left="72"/>
        <w:jc w:val="both"/>
        <w:rPr>
          <w:rFonts w:ascii="Times New Roman" w:hAnsi="Times New Roman"/>
          <w:b/>
          <w:color w:val="000000"/>
          <w:spacing w:val="-1"/>
          <w:w w:val="105"/>
          <w:sz w:val="24"/>
          <w:lang w:val="cs-CZ"/>
        </w:rPr>
      </w:pPr>
    </w:p>
    <w:p w:rsidR="00085801" w:rsidRDefault="00085801" w:rsidP="004C32E0">
      <w:pPr>
        <w:spacing w:before="360" w:line="223" w:lineRule="exact"/>
        <w:ind w:left="72"/>
        <w:jc w:val="both"/>
        <w:rPr>
          <w:rFonts w:ascii="Times New Roman" w:hAnsi="Times New Roman"/>
          <w:b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w w:val="105"/>
          <w:sz w:val="24"/>
          <w:lang w:val="cs-CZ"/>
        </w:rPr>
        <w:t>4.2 Jiné způsoby plnění povinnosti předškolního vzdělávání</w:t>
      </w:r>
    </w:p>
    <w:p w:rsidR="00085801" w:rsidRDefault="00085801" w:rsidP="004C32E0">
      <w:pPr>
        <w:numPr>
          <w:ilvl w:val="0"/>
          <w:numId w:val="11"/>
        </w:numPr>
        <w:tabs>
          <w:tab w:val="clear" w:pos="432"/>
          <w:tab w:val="decimal" w:pos="864"/>
        </w:tabs>
        <w:spacing w:before="108" w:line="326" w:lineRule="exact"/>
        <w:ind w:left="864" w:hanging="432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individuální vzdělávání dítěte, které se uskutečňuje bez pravidelné denní docházky </w:t>
      </w:r>
      <w:r>
        <w:rPr>
          <w:rFonts w:ascii="Times New Roman" w:hAnsi="Times New Roman"/>
          <w:color w:val="000000"/>
          <w:sz w:val="24"/>
          <w:lang w:val="cs-CZ"/>
        </w:rPr>
        <w:t>dítěte do mateřské školy;</w:t>
      </w:r>
    </w:p>
    <w:p w:rsidR="00085801" w:rsidRDefault="00085801" w:rsidP="004C32E0">
      <w:pPr>
        <w:numPr>
          <w:ilvl w:val="0"/>
          <w:numId w:val="11"/>
        </w:numPr>
        <w:tabs>
          <w:tab w:val="clear" w:pos="432"/>
          <w:tab w:val="decimal" w:pos="864"/>
        </w:tabs>
        <w:spacing w:before="108" w:line="352" w:lineRule="exact"/>
        <w:ind w:left="864" w:hanging="432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vzdělávání v přípravné třídě základní školy a ve třídě přípravného stupně základní </w:t>
      </w:r>
      <w:r>
        <w:rPr>
          <w:rFonts w:ascii="Times New Roman" w:hAnsi="Times New Roman"/>
          <w:color w:val="000000"/>
          <w:sz w:val="24"/>
          <w:lang w:val="cs-CZ"/>
        </w:rPr>
        <w:t>školy speciální podle § 47 a 48a,</w:t>
      </w:r>
    </w:p>
    <w:p w:rsidR="00085801" w:rsidRDefault="00085801" w:rsidP="004C32E0">
      <w:pPr>
        <w:numPr>
          <w:ilvl w:val="0"/>
          <w:numId w:val="11"/>
        </w:numPr>
        <w:tabs>
          <w:tab w:val="clear" w:pos="432"/>
          <w:tab w:val="decimal" w:pos="864"/>
        </w:tabs>
        <w:spacing w:before="108" w:line="371" w:lineRule="exact"/>
        <w:ind w:left="864" w:right="72" w:hanging="432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vzdělávání v zahraniční škole na území České republiky, ve které ministerstvo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povolilo plnění povinné školní docházky dle § 3 8a.</w:t>
      </w:r>
    </w:p>
    <w:p w:rsidR="00085801" w:rsidRDefault="00085801" w:rsidP="004C32E0">
      <w:pPr>
        <w:spacing w:before="108" w:line="384" w:lineRule="exact"/>
        <w:ind w:right="72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Zákonný zástupce dítěte, které bude plnit povinnost předškolního vzdělávání způsobem podle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bodu 2. A 3. je povinen oznámit tuto skutečnost ředitelce spádové mateřské školy. Oznámení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je povinen učinit nejpozději 3 měsíce před počátkem školního roku, kterým začíná povinnost </w:t>
      </w:r>
      <w:r>
        <w:rPr>
          <w:rFonts w:ascii="Times New Roman" w:hAnsi="Times New Roman"/>
          <w:color w:val="000000"/>
          <w:sz w:val="24"/>
          <w:lang w:val="cs-CZ"/>
        </w:rPr>
        <w:t>předškolního vzdělávání dítěte.</w:t>
      </w:r>
    </w:p>
    <w:p w:rsidR="00085801" w:rsidRDefault="00085801" w:rsidP="004C32E0">
      <w:pPr>
        <w:jc w:val="both"/>
      </w:pPr>
    </w:p>
    <w:p w:rsidR="00085801" w:rsidRDefault="00703326" w:rsidP="004C32E0">
      <w:pPr>
        <w:spacing w:line="377" w:lineRule="exact"/>
        <w:ind w:right="7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 w:rsidRPr="00703326">
        <w:pict>
          <v:shape id="_x0000_s1103" type="#_x0000_t202" style="position:absolute;left:0;text-align:left;margin-left:0;margin-top:713.85pt;width:459pt;height:10.15pt;z-index:-251587072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201" w:lineRule="auto"/>
                    <w:ind w:right="180"/>
                    <w:jc w:val="right"/>
                    <w:rPr>
                      <w:rFonts w:ascii="Times New Roman" w:hAnsi="Times New Roman"/>
                      <w:b/>
                      <w:color w:val="000000"/>
                      <w:w w:val="120"/>
                      <w:sz w:val="21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85801">
        <w:rPr>
          <w:rFonts w:ascii="Times New Roman" w:hAnsi="Times New Roman"/>
          <w:color w:val="000000"/>
          <w:spacing w:val="-2"/>
          <w:sz w:val="24"/>
          <w:lang w:val="cs-CZ"/>
        </w:rPr>
        <w:t xml:space="preserve">Zákonní zástupci mají povinnost zajistit, aby dítě, které plní povinné předškolní vzdělávání, </w:t>
      </w:r>
      <w:r w:rsidR="00085801">
        <w:rPr>
          <w:rFonts w:ascii="Times New Roman" w:hAnsi="Times New Roman"/>
          <w:color w:val="000000"/>
          <w:spacing w:val="-4"/>
          <w:sz w:val="24"/>
          <w:lang w:val="cs-CZ"/>
        </w:rPr>
        <w:t xml:space="preserve">docházelo řádně do školy. Zanedbává-li péči o povinné předškolní vzdělávání, dopouští se tím </w:t>
      </w:r>
      <w:r w:rsidR="00085801">
        <w:rPr>
          <w:rFonts w:ascii="Times New Roman" w:hAnsi="Times New Roman"/>
          <w:color w:val="000000"/>
          <w:sz w:val="24"/>
          <w:lang w:val="cs-CZ"/>
        </w:rPr>
        <w:t>přestupku podle § 182a zákona č. 561/2004 Sb., školský zákon.</w:t>
      </w:r>
    </w:p>
    <w:p w:rsidR="00085801" w:rsidRDefault="00085801" w:rsidP="004C32E0">
      <w:pPr>
        <w:spacing w:before="360" w:line="242" w:lineRule="exact"/>
        <w:jc w:val="both"/>
        <w:rPr>
          <w:rFonts w:ascii="Times New Roman" w:hAnsi="Times New Roman"/>
          <w:b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24"/>
          <w:lang w:val="cs-CZ"/>
        </w:rPr>
        <w:t>4.3 Individuální vzdělávání dítěte</w:t>
      </w:r>
    </w:p>
    <w:p w:rsidR="00085801" w:rsidRDefault="00085801" w:rsidP="004C32E0">
      <w:pPr>
        <w:numPr>
          <w:ilvl w:val="0"/>
          <w:numId w:val="5"/>
        </w:numPr>
        <w:tabs>
          <w:tab w:val="clear" w:pos="360"/>
          <w:tab w:val="decimal" w:pos="792"/>
        </w:tabs>
        <w:spacing w:before="144" w:line="399" w:lineRule="exact"/>
        <w:ind w:left="792" w:right="72" w:hanging="360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Zákonný zástupce dítěte, pro které je předškolní vzdělávání povinné, může pro dítě </w:t>
      </w:r>
      <w:r>
        <w:rPr>
          <w:rFonts w:ascii="Times New Roman" w:hAnsi="Times New Roman"/>
          <w:color w:val="000000"/>
          <w:sz w:val="24"/>
          <w:lang w:val="cs-CZ"/>
        </w:rPr>
        <w:t xml:space="preserve">v odůvodněných případech zvolit, že bude individuálně vzděláváno. Má-li být dítě individuálně vzděláváno převážnou část školního roku, je zákonný zástupce dítěte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povinen toto oznámení učinit nejpozději 3 měsíce před počátkem školního roku.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V průběhu 'školního roku lze plnit povinnost individuálního předškolního vzdělávání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nejdříve ode dne, kdy bylo oznámení o individuálním vzdělávání dítěte doručeno </w:t>
      </w:r>
      <w:r>
        <w:rPr>
          <w:rFonts w:ascii="Times New Roman" w:hAnsi="Times New Roman"/>
          <w:color w:val="000000"/>
          <w:sz w:val="24"/>
          <w:lang w:val="cs-CZ"/>
        </w:rPr>
        <w:t>řediteli mateřské školy, kam bylo dítě přijato k předškolnímu vzdělávání.</w:t>
      </w:r>
    </w:p>
    <w:p w:rsidR="00085801" w:rsidRDefault="00085801" w:rsidP="004C32E0">
      <w:pPr>
        <w:numPr>
          <w:ilvl w:val="0"/>
          <w:numId w:val="4"/>
        </w:numPr>
        <w:tabs>
          <w:tab w:val="clear" w:pos="432"/>
          <w:tab w:val="decimal" w:pos="792"/>
        </w:tabs>
        <w:spacing w:before="108" w:line="290" w:lineRule="exact"/>
        <w:ind w:left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Oznámení zákonného zástupce o individuálním vzdělávání dítěte musí obsahovat:</w:t>
      </w:r>
    </w:p>
    <w:p w:rsidR="00085801" w:rsidRDefault="00085801" w:rsidP="004C32E0">
      <w:pPr>
        <w:numPr>
          <w:ilvl w:val="0"/>
          <w:numId w:val="12"/>
        </w:numPr>
        <w:tabs>
          <w:tab w:val="clear" w:pos="432"/>
          <w:tab w:val="decimal" w:pos="1512"/>
        </w:tabs>
        <w:spacing w:before="108" w:line="352" w:lineRule="exact"/>
        <w:ind w:left="1512" w:right="72" w:hanging="432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jméno, popřípadě jména, a příjmení, rodné číslo a místo trvalého pobytu </w:t>
      </w:r>
      <w:r>
        <w:rPr>
          <w:rFonts w:ascii="Times New Roman" w:hAnsi="Times New Roman"/>
          <w:color w:val="000000"/>
          <w:sz w:val="24"/>
          <w:lang w:val="cs-CZ"/>
        </w:rPr>
        <w:t>dítěte, v případě cizince místo pobytu dítěte;</w:t>
      </w:r>
    </w:p>
    <w:p w:rsidR="00085801" w:rsidRDefault="00085801" w:rsidP="004C32E0">
      <w:pPr>
        <w:numPr>
          <w:ilvl w:val="0"/>
          <w:numId w:val="12"/>
        </w:numPr>
        <w:tabs>
          <w:tab w:val="clear" w:pos="432"/>
          <w:tab w:val="decimal" w:pos="1512"/>
        </w:tabs>
        <w:spacing w:before="108" w:line="286" w:lineRule="exact"/>
        <w:ind w:left="1512" w:hanging="432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lastRenderedPageBreak/>
        <w:t>uvedení období, ve kterém má být dítě individuálně vzděláváno;</w:t>
      </w:r>
    </w:p>
    <w:p w:rsidR="00085801" w:rsidRDefault="00085801" w:rsidP="004C32E0">
      <w:pPr>
        <w:numPr>
          <w:ilvl w:val="0"/>
          <w:numId w:val="12"/>
        </w:numPr>
        <w:tabs>
          <w:tab w:val="clear" w:pos="432"/>
          <w:tab w:val="decimal" w:pos="1512"/>
        </w:tabs>
        <w:spacing w:before="108" w:line="290" w:lineRule="exact"/>
        <w:ind w:left="1512" w:hanging="432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>důvody pro individuální vzdělávání dítěte.</w:t>
      </w:r>
    </w:p>
    <w:p w:rsidR="00085801" w:rsidRDefault="00085801" w:rsidP="004C32E0">
      <w:pPr>
        <w:numPr>
          <w:ilvl w:val="0"/>
          <w:numId w:val="4"/>
        </w:numPr>
        <w:tabs>
          <w:tab w:val="clear" w:pos="432"/>
          <w:tab w:val="decimal" w:pos="792"/>
        </w:tabs>
        <w:spacing w:before="108" w:line="399" w:lineRule="exact"/>
        <w:ind w:left="792" w:right="72" w:hanging="43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Ředitelka mateřské školy doporučí zákonnému zástupci dítěte, které je individuálně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vzděláváno, oblasti, v nichž má být dítě vzděláváno. Tyto oblasti vychází z rámcového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vzdělávacího programu pro předškolní vzdělávání. Mateřská škola ověří úroveň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osvojování očekávaných výstupů v jednotlivých oblastech a případně doporučí </w:t>
      </w:r>
      <w:r>
        <w:rPr>
          <w:rFonts w:ascii="Times New Roman" w:hAnsi="Times New Roman"/>
          <w:color w:val="000000"/>
          <w:sz w:val="24"/>
          <w:lang w:val="cs-CZ"/>
        </w:rPr>
        <w:t>zákonnému zástupci další postup při vzdělávání.</w:t>
      </w:r>
    </w:p>
    <w:p w:rsidR="00085801" w:rsidRDefault="00085801" w:rsidP="004C32E0">
      <w:pPr>
        <w:spacing w:before="108" w:line="375" w:lineRule="exact"/>
        <w:ind w:left="720" w:right="72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Způsob a termíny ověření, včetně náhradních termínů, se uskuteční v měsíci prosinci </w:t>
      </w: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a dubnu daného školního roku. Zákonný zástupce dítěte, které je individuálně </w:t>
      </w:r>
      <w:r>
        <w:rPr>
          <w:rFonts w:ascii="Times New Roman" w:hAnsi="Times New Roman"/>
          <w:color w:val="000000"/>
          <w:sz w:val="24"/>
          <w:lang w:val="cs-CZ"/>
        </w:rPr>
        <w:t>vzděláváno, je povinen zajistit účast dítěte u ověření.</w:t>
      </w:r>
    </w:p>
    <w:p w:rsidR="00085801" w:rsidRDefault="00085801" w:rsidP="004C32E0">
      <w:pPr>
        <w:numPr>
          <w:ilvl w:val="0"/>
          <w:numId w:val="3"/>
        </w:numPr>
        <w:tabs>
          <w:tab w:val="clear" w:pos="432"/>
          <w:tab w:val="decimal" w:pos="792"/>
        </w:tabs>
        <w:spacing w:before="72" w:line="385" w:lineRule="exact"/>
        <w:ind w:left="792" w:right="72" w:hanging="432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Ředitelka mateřské školy, kam bylo dítě přijato k předškolnímu vzdělávání, ukončí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individuální vzdělávání dítěte, pokud zákonný zástupce dítěte nezajistil účast dítěte </w:t>
      </w:r>
      <w:r>
        <w:rPr>
          <w:rFonts w:ascii="Times New Roman" w:hAnsi="Times New Roman"/>
          <w:color w:val="000000"/>
          <w:sz w:val="24"/>
          <w:lang w:val="cs-CZ"/>
        </w:rPr>
        <w:t>u ověření podle a to ani v náhradním termínu.</w:t>
      </w:r>
    </w:p>
    <w:p w:rsidR="00085801" w:rsidRDefault="00085801" w:rsidP="004C32E0">
      <w:pPr>
        <w:numPr>
          <w:ilvl w:val="0"/>
          <w:numId w:val="3"/>
        </w:numPr>
        <w:tabs>
          <w:tab w:val="clear" w:pos="432"/>
          <w:tab w:val="decimal" w:pos="792"/>
        </w:tabs>
        <w:spacing w:before="108" w:line="350" w:lineRule="exact"/>
        <w:ind w:left="792" w:right="72" w:hanging="432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Odvolání proti rozhodnutí ředitele mateřské školy o ukončení individuálního </w:t>
      </w:r>
      <w:r>
        <w:rPr>
          <w:rFonts w:ascii="Times New Roman" w:hAnsi="Times New Roman"/>
          <w:color w:val="000000"/>
          <w:sz w:val="24"/>
          <w:lang w:val="cs-CZ"/>
        </w:rPr>
        <w:t>vzdělávání dítěte nemá odkladný účinek.</w:t>
      </w:r>
    </w:p>
    <w:p w:rsidR="00085801" w:rsidRDefault="00085801" w:rsidP="004C32E0">
      <w:pPr>
        <w:numPr>
          <w:ilvl w:val="0"/>
          <w:numId w:val="8"/>
        </w:numPr>
        <w:tabs>
          <w:tab w:val="clear" w:pos="360"/>
          <w:tab w:val="decimal" w:pos="720"/>
        </w:tabs>
        <w:spacing w:before="108" w:line="325" w:lineRule="exact"/>
        <w:ind w:right="72" w:hanging="360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Po ukončení individuálního vzdělávání dítěte, nelze dítě opětovně individuálně </w:t>
      </w:r>
      <w:r>
        <w:rPr>
          <w:rFonts w:ascii="Times New Roman" w:hAnsi="Times New Roman"/>
          <w:color w:val="000000"/>
          <w:sz w:val="24"/>
          <w:lang w:val="cs-CZ"/>
        </w:rPr>
        <w:t>vzdělávat.</w:t>
      </w:r>
    </w:p>
    <w:p w:rsidR="00085801" w:rsidRPr="00923B43" w:rsidRDefault="00085801" w:rsidP="004C32E0">
      <w:pPr>
        <w:jc w:val="both"/>
      </w:pPr>
    </w:p>
    <w:p w:rsidR="00085801" w:rsidRPr="00230F7E" w:rsidRDefault="00703326" w:rsidP="00230F7E">
      <w:pPr>
        <w:pStyle w:val="Odstavecseseznamem"/>
        <w:numPr>
          <w:ilvl w:val="0"/>
          <w:numId w:val="45"/>
        </w:numPr>
        <w:spacing w:line="381" w:lineRule="exact"/>
        <w:ind w:left="851" w:right="72" w:hanging="425"/>
        <w:jc w:val="both"/>
        <w:rPr>
          <w:rFonts w:ascii="Times New Roman" w:hAnsi="Times New Roman"/>
          <w:spacing w:val="7"/>
          <w:sz w:val="24"/>
          <w:lang w:val="cs-CZ"/>
        </w:rPr>
      </w:pPr>
      <w:r w:rsidRPr="00703326">
        <w:pict>
          <v:shape id="_x0000_s1104" type="#_x0000_t202" style="position:absolute;left:0;text-align:left;margin-left:0;margin-top:713.6pt;width:459pt;height:10.9pt;z-index:-251586048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189" w:lineRule="auto"/>
                    <w:ind w:right="144"/>
                    <w:jc w:val="right"/>
                    <w:rPr>
                      <w:rFonts w:ascii="Times New Roman" w:hAnsi="Times New Roman"/>
                      <w:b/>
                      <w:color w:val="4F5052"/>
                      <w:sz w:val="24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85801" w:rsidRPr="00230F7E">
        <w:rPr>
          <w:rFonts w:ascii="Times New Roman" w:hAnsi="Times New Roman"/>
          <w:spacing w:val="7"/>
          <w:sz w:val="24"/>
          <w:lang w:val="cs-CZ"/>
        </w:rPr>
        <w:t xml:space="preserve">Výdaje spojené s individuálním vzděláváním dítěte hradí zákonný zástupce dítěte, </w:t>
      </w:r>
      <w:r w:rsidR="00085801" w:rsidRPr="00230F7E">
        <w:rPr>
          <w:rFonts w:ascii="Times New Roman" w:hAnsi="Times New Roman"/>
          <w:sz w:val="24"/>
          <w:lang w:val="cs-CZ"/>
        </w:rPr>
        <w:t>s výjimkou speciálních kompenzačních pomůcek podle § 16 odst. 2 písm. d) a výdajů na činnost mateřské školy, do níž bylo dítě přijato k předškolnímu vzdělávání.</w:t>
      </w:r>
    </w:p>
    <w:p w:rsidR="00085801" w:rsidRPr="00923B43" w:rsidRDefault="00085801" w:rsidP="004C32E0">
      <w:pPr>
        <w:jc w:val="both"/>
      </w:pPr>
    </w:p>
    <w:p w:rsidR="00085801" w:rsidRPr="00923B43" w:rsidRDefault="00085801" w:rsidP="004C32E0">
      <w:pPr>
        <w:spacing w:before="324" w:line="362" w:lineRule="exact"/>
        <w:ind w:left="504" w:right="72" w:hanging="432"/>
        <w:jc w:val="both"/>
        <w:rPr>
          <w:rFonts w:ascii="Times New Roman" w:hAnsi="Times New Roman"/>
          <w:b/>
          <w:spacing w:val="19"/>
          <w:sz w:val="24"/>
          <w:lang w:val="cs-CZ"/>
        </w:rPr>
      </w:pPr>
      <w:r w:rsidRPr="00923B43">
        <w:rPr>
          <w:rFonts w:ascii="Times New Roman" w:hAnsi="Times New Roman"/>
          <w:b/>
          <w:spacing w:val="19"/>
          <w:sz w:val="24"/>
          <w:lang w:val="cs-CZ"/>
        </w:rPr>
        <w:t xml:space="preserve">5 PODPORA VZDĚLÁVÁNÍ DĚTÍ SE SPECIÁLNÍMI VZDĚLÁVACÍMI </w:t>
      </w:r>
      <w:r w:rsidRPr="00923B43">
        <w:rPr>
          <w:rFonts w:ascii="Times New Roman" w:hAnsi="Times New Roman"/>
          <w:b/>
          <w:sz w:val="24"/>
          <w:lang w:val="cs-CZ"/>
        </w:rPr>
        <w:t>POTŘEBAMI</w:t>
      </w:r>
    </w:p>
    <w:p w:rsidR="00085801" w:rsidRPr="00923B43" w:rsidRDefault="00085801" w:rsidP="004C32E0">
      <w:pPr>
        <w:spacing w:before="108" w:line="398" w:lineRule="exact"/>
        <w:ind w:right="72" w:firstLine="72"/>
        <w:jc w:val="both"/>
        <w:rPr>
          <w:rFonts w:ascii="Times New Roman" w:hAnsi="Times New Roman"/>
          <w:spacing w:val="1"/>
          <w:sz w:val="24"/>
          <w:lang w:val="cs-CZ"/>
        </w:rPr>
      </w:pPr>
      <w:r w:rsidRPr="00923B43">
        <w:rPr>
          <w:rFonts w:ascii="Times New Roman" w:hAnsi="Times New Roman"/>
          <w:spacing w:val="1"/>
          <w:sz w:val="24"/>
          <w:lang w:val="cs-CZ"/>
        </w:rPr>
        <w:t xml:space="preserve">Dítětem se speciálními vzdělávacími potřebami se rozumí osoba, která k naplnění svých </w:t>
      </w:r>
      <w:r w:rsidRPr="00923B43">
        <w:rPr>
          <w:rFonts w:ascii="Times New Roman" w:hAnsi="Times New Roman"/>
          <w:spacing w:val="3"/>
          <w:sz w:val="24"/>
          <w:lang w:val="cs-CZ"/>
        </w:rPr>
        <w:t>vzdělávacích možností nebo k uplatnění nebo užívání svých práv na rovnoprávném</w:t>
      </w:r>
      <w:r>
        <w:rPr>
          <w:rFonts w:ascii="Times New Roman" w:hAnsi="Times New Roman"/>
          <w:color w:val="4F5052"/>
          <w:spacing w:val="3"/>
          <w:sz w:val="24"/>
          <w:lang w:val="cs-CZ"/>
        </w:rPr>
        <w:t xml:space="preserve"> </w:t>
      </w:r>
      <w:r w:rsidRPr="00923B43">
        <w:rPr>
          <w:rFonts w:ascii="Times New Roman" w:hAnsi="Times New Roman"/>
          <w:spacing w:val="3"/>
          <w:sz w:val="24"/>
          <w:lang w:val="cs-CZ"/>
        </w:rPr>
        <w:t xml:space="preserve">základě </w:t>
      </w:r>
      <w:r w:rsidRPr="00923B43">
        <w:rPr>
          <w:rFonts w:ascii="Times New Roman" w:hAnsi="Times New Roman"/>
          <w:spacing w:val="1"/>
          <w:sz w:val="24"/>
          <w:lang w:val="cs-CZ"/>
        </w:rPr>
        <w:t xml:space="preserve">s ostatními potřebuje poskytnutí podpůrných opatření. Podpůrnými opatřeními se rozumí </w:t>
      </w:r>
      <w:r w:rsidRPr="00923B43">
        <w:rPr>
          <w:rFonts w:ascii="Times New Roman" w:hAnsi="Times New Roman"/>
          <w:spacing w:val="5"/>
          <w:sz w:val="24"/>
          <w:lang w:val="cs-CZ"/>
        </w:rPr>
        <w:t xml:space="preserve">nezbytné úpravy ve vzdělávání a školských službách odpovídající zdravotnímu stavu, </w:t>
      </w:r>
      <w:r w:rsidRPr="00923B43">
        <w:rPr>
          <w:rFonts w:ascii="Times New Roman" w:hAnsi="Times New Roman"/>
          <w:spacing w:val="12"/>
          <w:sz w:val="24"/>
          <w:lang w:val="cs-CZ"/>
        </w:rPr>
        <w:t xml:space="preserve">kulturnímu prostředí nebo jiným životním podmínkám dítěte. Děti se speciálními </w:t>
      </w:r>
      <w:r w:rsidRPr="00923B43">
        <w:rPr>
          <w:rFonts w:ascii="Times New Roman" w:hAnsi="Times New Roman"/>
          <w:spacing w:val="5"/>
          <w:sz w:val="24"/>
          <w:lang w:val="cs-CZ"/>
        </w:rPr>
        <w:t xml:space="preserve">vzdělávacími potřebami mají právo na bezplatné poskytování podpůrných opatření školou </w:t>
      </w:r>
      <w:r w:rsidRPr="00923B43">
        <w:rPr>
          <w:rFonts w:ascii="Times New Roman" w:hAnsi="Times New Roman"/>
          <w:sz w:val="24"/>
          <w:lang w:val="cs-CZ"/>
        </w:rPr>
        <w:t>a školským zařízením.</w:t>
      </w:r>
    </w:p>
    <w:p w:rsidR="00085801" w:rsidRPr="00923B43" w:rsidRDefault="00085801" w:rsidP="004C32E0">
      <w:pPr>
        <w:pStyle w:val="Odstavecseseznamem"/>
        <w:numPr>
          <w:ilvl w:val="0"/>
          <w:numId w:val="41"/>
        </w:numPr>
        <w:spacing w:before="144" w:line="375" w:lineRule="exact"/>
        <w:ind w:left="1276" w:right="72" w:hanging="283"/>
        <w:jc w:val="both"/>
        <w:rPr>
          <w:rFonts w:ascii="Times New Roman" w:hAnsi="Times New Roman"/>
          <w:spacing w:val="10"/>
          <w:sz w:val="24"/>
          <w:lang w:val="cs-CZ"/>
        </w:rPr>
      </w:pPr>
      <w:r w:rsidRPr="00923B43">
        <w:rPr>
          <w:rFonts w:ascii="Times New Roman" w:hAnsi="Times New Roman"/>
          <w:spacing w:val="10"/>
          <w:sz w:val="24"/>
          <w:lang w:val="cs-CZ"/>
        </w:rPr>
        <w:lastRenderedPageBreak/>
        <w:t xml:space="preserve">Podpůrná opatření se člení do pěti stupňů podle organizační, pedagogické </w:t>
      </w:r>
      <w:r w:rsidRPr="00923B43">
        <w:rPr>
          <w:rFonts w:ascii="Times New Roman" w:hAnsi="Times New Roman"/>
          <w:spacing w:val="-1"/>
          <w:sz w:val="24"/>
          <w:lang w:val="cs-CZ"/>
        </w:rPr>
        <w:t xml:space="preserve">a finanční náročnosti. Začlenění podpůrných opatření do jednotlivých stupňů </w:t>
      </w:r>
      <w:r w:rsidRPr="00923B43">
        <w:rPr>
          <w:rFonts w:ascii="Times New Roman" w:hAnsi="Times New Roman"/>
          <w:sz w:val="24"/>
          <w:lang w:val="cs-CZ"/>
        </w:rPr>
        <w:t>stanoví prováděcí právní předpis.</w:t>
      </w:r>
    </w:p>
    <w:p w:rsidR="00085801" w:rsidRPr="00923B43" w:rsidRDefault="00085801" w:rsidP="004C32E0">
      <w:pPr>
        <w:spacing w:before="108" w:line="354" w:lineRule="exact"/>
        <w:ind w:left="1440" w:right="72" w:hanging="360"/>
        <w:jc w:val="both"/>
        <w:rPr>
          <w:rFonts w:ascii="Times New Roman" w:hAnsi="Times New Roman"/>
          <w:sz w:val="24"/>
          <w:lang w:val="cs-CZ"/>
        </w:rPr>
      </w:pPr>
      <w:r w:rsidRPr="00923B43">
        <w:rPr>
          <w:rFonts w:ascii="Times New Roman" w:hAnsi="Times New Roman"/>
          <w:sz w:val="24"/>
          <w:lang w:val="cs-CZ"/>
        </w:rPr>
        <w:t>&gt; Podpůrná opatření prvního stupně uplatňuje škola nebo školské zařízení i bez doporučení školského poradenského zařízení.</w:t>
      </w:r>
    </w:p>
    <w:p w:rsidR="00085801" w:rsidRDefault="00085801" w:rsidP="004C32E0">
      <w:pPr>
        <w:spacing w:before="108" w:line="290" w:lineRule="exact"/>
        <w:jc w:val="both"/>
        <w:rPr>
          <w:rFonts w:ascii="Times New Roman" w:hAnsi="Times New Roman"/>
          <w:color w:val="4F5052"/>
          <w:sz w:val="24"/>
          <w:lang w:val="cs-CZ"/>
        </w:rPr>
      </w:pPr>
      <w:r>
        <w:rPr>
          <w:rFonts w:ascii="Times New Roman" w:hAnsi="Times New Roman"/>
          <w:color w:val="4F5052"/>
          <w:sz w:val="24"/>
          <w:lang w:val="cs-CZ"/>
        </w:rPr>
        <w:t>Podpůrná opatření druhého až pátého stupně:</w:t>
      </w:r>
    </w:p>
    <w:p w:rsidR="00085801" w:rsidRPr="00923B43" w:rsidRDefault="00085801" w:rsidP="004C32E0">
      <w:pPr>
        <w:numPr>
          <w:ilvl w:val="0"/>
          <w:numId w:val="1"/>
        </w:numPr>
        <w:tabs>
          <w:tab w:val="clear" w:pos="432"/>
          <w:tab w:val="decimal" w:pos="792"/>
        </w:tabs>
        <w:spacing w:before="72" w:line="398" w:lineRule="exact"/>
        <w:ind w:left="792" w:right="72" w:hanging="432"/>
        <w:jc w:val="both"/>
        <w:rPr>
          <w:rFonts w:ascii="Times New Roman" w:hAnsi="Times New Roman"/>
          <w:spacing w:val="3"/>
          <w:sz w:val="24"/>
          <w:lang w:val="cs-CZ"/>
        </w:rPr>
      </w:pPr>
      <w:r w:rsidRPr="00923B43">
        <w:rPr>
          <w:rFonts w:ascii="Times New Roman" w:hAnsi="Times New Roman"/>
          <w:spacing w:val="3"/>
          <w:sz w:val="24"/>
          <w:lang w:val="cs-CZ"/>
        </w:rPr>
        <w:t xml:space="preserve">Lze uplatnit pouze s doporučením školského poradenského zařízení. Škola nebo </w:t>
      </w:r>
      <w:r w:rsidRPr="00923B43">
        <w:rPr>
          <w:rFonts w:ascii="Times New Roman" w:hAnsi="Times New Roman"/>
          <w:spacing w:val="16"/>
          <w:sz w:val="24"/>
          <w:lang w:val="cs-CZ"/>
        </w:rPr>
        <w:t xml:space="preserve">školské zařízení může místo doporučeného podpůrného opatření přijmout </w:t>
      </w:r>
      <w:r w:rsidRPr="00923B43">
        <w:rPr>
          <w:rFonts w:ascii="Times New Roman" w:hAnsi="Times New Roman"/>
          <w:spacing w:val="7"/>
          <w:sz w:val="24"/>
          <w:lang w:val="cs-CZ"/>
        </w:rPr>
        <w:t xml:space="preserve">po projednání s příslušným školským poradenským zařízením a s předchozím </w:t>
      </w:r>
      <w:r w:rsidRPr="00923B43">
        <w:rPr>
          <w:rFonts w:ascii="Times New Roman" w:hAnsi="Times New Roman"/>
          <w:spacing w:val="6"/>
          <w:sz w:val="24"/>
          <w:lang w:val="cs-CZ"/>
        </w:rPr>
        <w:t xml:space="preserve">písemným informovaným souhlasem zákonného zástupce dítěte jiné podpůrné </w:t>
      </w:r>
      <w:r w:rsidRPr="00923B43">
        <w:rPr>
          <w:rFonts w:ascii="Times New Roman" w:hAnsi="Times New Roman"/>
          <w:sz w:val="24"/>
          <w:lang w:val="cs-CZ"/>
        </w:rPr>
        <w:t>opatření stejného stupně, pokud to neodporuje zájmu dítěte.</w:t>
      </w:r>
    </w:p>
    <w:p w:rsidR="00085801" w:rsidRPr="00923B43" w:rsidRDefault="00085801" w:rsidP="004C32E0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86" w:lineRule="exact"/>
        <w:ind w:left="792" w:right="72" w:hanging="432"/>
        <w:jc w:val="both"/>
        <w:rPr>
          <w:rFonts w:ascii="Times New Roman" w:hAnsi="Times New Roman"/>
          <w:spacing w:val="6"/>
          <w:sz w:val="24"/>
          <w:lang w:val="cs-CZ"/>
        </w:rPr>
      </w:pPr>
      <w:r w:rsidRPr="00923B43">
        <w:rPr>
          <w:rFonts w:ascii="Times New Roman" w:hAnsi="Times New Roman"/>
          <w:spacing w:val="6"/>
          <w:sz w:val="24"/>
          <w:lang w:val="cs-CZ"/>
        </w:rPr>
        <w:t xml:space="preserve">Podpůrného opatření druhého až pátého stupně školou nebo školským zařízením </w:t>
      </w:r>
      <w:r w:rsidRPr="00923B43">
        <w:rPr>
          <w:rFonts w:ascii="Times New Roman" w:hAnsi="Times New Roman"/>
          <w:spacing w:val="12"/>
          <w:sz w:val="24"/>
          <w:lang w:val="cs-CZ"/>
        </w:rPr>
        <w:t xml:space="preserve">je vždy předchozí písemný informovaný souhlas zákonného zástupce dítěte. </w:t>
      </w:r>
      <w:r w:rsidRPr="00923B43">
        <w:rPr>
          <w:rFonts w:ascii="Times New Roman" w:hAnsi="Times New Roman"/>
          <w:spacing w:val="-2"/>
          <w:sz w:val="24"/>
          <w:lang w:val="cs-CZ"/>
        </w:rPr>
        <w:t xml:space="preserve">K poskytnutí poradenské pomoci školského poradenského zařízení dojde na základě </w:t>
      </w:r>
      <w:r w:rsidRPr="00923B43">
        <w:rPr>
          <w:rFonts w:ascii="Times New Roman" w:hAnsi="Times New Roman"/>
          <w:sz w:val="24"/>
          <w:lang w:val="cs-CZ"/>
        </w:rPr>
        <w:t>vlastního uvážení zákonného zástupce dítěte, doporučení ředitelky MŠ či OSPOD.</w:t>
      </w:r>
    </w:p>
    <w:p w:rsidR="00085801" w:rsidRPr="00923B43" w:rsidRDefault="00085801" w:rsidP="004C32E0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76" w:lineRule="exact"/>
        <w:ind w:left="792" w:right="144" w:hanging="432"/>
        <w:jc w:val="both"/>
        <w:rPr>
          <w:rFonts w:ascii="Times New Roman" w:hAnsi="Times New Roman"/>
          <w:spacing w:val="-5"/>
          <w:sz w:val="24"/>
          <w:lang w:val="cs-CZ"/>
        </w:rPr>
      </w:pPr>
      <w:r w:rsidRPr="00923B43">
        <w:rPr>
          <w:rFonts w:ascii="Times New Roman" w:hAnsi="Times New Roman"/>
          <w:spacing w:val="-5"/>
          <w:sz w:val="24"/>
          <w:lang w:val="cs-CZ"/>
        </w:rPr>
        <w:t xml:space="preserve">Poskytování podpůrných opatření 2 — 5 stupně je zahájeno bezodkladně po obdržení </w:t>
      </w:r>
      <w:r w:rsidRPr="00923B43">
        <w:rPr>
          <w:rFonts w:ascii="Times New Roman" w:hAnsi="Times New Roman"/>
          <w:spacing w:val="3"/>
          <w:sz w:val="24"/>
          <w:lang w:val="cs-CZ"/>
        </w:rPr>
        <w:t xml:space="preserve">doporučení školského poradenského zařízení a získání informovaného souhlasu </w:t>
      </w:r>
      <w:r w:rsidRPr="00923B43">
        <w:rPr>
          <w:rFonts w:ascii="Times New Roman" w:hAnsi="Times New Roman"/>
          <w:sz w:val="24"/>
          <w:lang w:val="cs-CZ"/>
        </w:rPr>
        <w:t>zákonného zástupce dítěte.</w:t>
      </w:r>
    </w:p>
    <w:p w:rsidR="00085801" w:rsidRPr="00923B43" w:rsidRDefault="00085801" w:rsidP="004C32E0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73" w:lineRule="exact"/>
        <w:ind w:left="792" w:right="144" w:hanging="432"/>
        <w:jc w:val="both"/>
      </w:pPr>
      <w:r w:rsidRPr="00923B43">
        <w:rPr>
          <w:rFonts w:ascii="Times New Roman" w:hAnsi="Times New Roman"/>
          <w:sz w:val="24"/>
          <w:lang w:val="cs-CZ"/>
        </w:rPr>
        <w:t xml:space="preserve">Přiznané podpůrné opatření druhého až pátého stupně je podkladem pro tvorbu IVP, </w:t>
      </w:r>
      <w:r w:rsidRPr="00923B43">
        <w:rPr>
          <w:rFonts w:ascii="Times New Roman" w:hAnsi="Times New Roman"/>
          <w:spacing w:val="4"/>
          <w:sz w:val="24"/>
          <w:lang w:val="cs-CZ"/>
        </w:rPr>
        <w:t xml:space="preserve">které zpracovává MŠ na základě doporučení školského poradenského zařízení. </w:t>
      </w:r>
      <w:r w:rsidRPr="00923B43">
        <w:rPr>
          <w:rFonts w:ascii="Times New Roman" w:hAnsi="Times New Roman"/>
          <w:spacing w:val="10"/>
          <w:sz w:val="24"/>
          <w:lang w:val="cs-CZ"/>
        </w:rPr>
        <w:t xml:space="preserve">Individuální vzdělávací plán má písemnou podobu, vypracovává ho </w:t>
      </w:r>
      <w:proofErr w:type="spellStart"/>
      <w:r w:rsidRPr="00923B43">
        <w:rPr>
          <w:rFonts w:ascii="Times New Roman" w:hAnsi="Times New Roman"/>
          <w:spacing w:val="10"/>
          <w:sz w:val="24"/>
          <w:lang w:val="cs-CZ"/>
        </w:rPr>
        <w:t>pedagog</w:t>
      </w:r>
      <w:r w:rsidR="00703326" w:rsidRPr="00703326">
        <w:pict>
          <v:shape id="_x0000_s1105" type="#_x0000_t202" style="position:absolute;left:0;text-align:left;margin-left:0;margin-top:634.5pt;width:459pt;height:11pt;z-index:-251585024;mso-wrap-distance-left:0;mso-wrap-distance-right:0;mso-position-horizontal-relative:text;mso-position-vertical-relative:text" filled="f" stroked="f">
            <v:textbox style="mso-next-textbox:#_x0000_s1105" inset="0,0,0,0">
              <w:txbxContent>
                <w:p w:rsidR="00FA3DE0" w:rsidRDefault="00FA3DE0" w:rsidP="00085801">
                  <w:pPr>
                    <w:spacing w:line="199" w:lineRule="auto"/>
                    <w:ind w:right="288"/>
                    <w:jc w:val="right"/>
                    <w:rPr>
                      <w:rFonts w:ascii="Times New Roman" w:hAnsi="Times New Roman"/>
                      <w:color w:val="000000"/>
                      <w:w w:val="105"/>
                      <w:sz w:val="23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Pr="00923B43">
        <w:rPr>
          <w:rFonts w:ascii="Times New Roman" w:hAnsi="Times New Roman"/>
          <w:spacing w:val="-1"/>
          <w:sz w:val="24"/>
          <w:lang w:val="cs-CZ"/>
        </w:rPr>
        <w:t>na</w:t>
      </w:r>
      <w:proofErr w:type="spellEnd"/>
      <w:r w:rsidRPr="00923B43">
        <w:rPr>
          <w:rFonts w:ascii="Times New Roman" w:hAnsi="Times New Roman"/>
          <w:spacing w:val="-1"/>
          <w:sz w:val="24"/>
          <w:lang w:val="cs-CZ"/>
        </w:rPr>
        <w:t xml:space="preserve"> základě doporučení. IVP je vyhodnocován průběžně a může být během roku </w:t>
      </w:r>
      <w:r w:rsidRPr="00923B43">
        <w:rPr>
          <w:rFonts w:ascii="Times New Roman" w:hAnsi="Times New Roman"/>
          <w:spacing w:val="-6"/>
          <w:sz w:val="24"/>
          <w:lang w:val="cs-CZ"/>
        </w:rPr>
        <w:t xml:space="preserve">upravován dle potřeb dítěte. Při vzdělávání dětí se speciálními vzdělávacími potřebami </w:t>
      </w:r>
      <w:r w:rsidRPr="00923B43">
        <w:rPr>
          <w:rFonts w:ascii="Times New Roman" w:hAnsi="Times New Roman"/>
          <w:sz w:val="24"/>
          <w:lang w:val="cs-CZ"/>
        </w:rPr>
        <w:t>spolupracuje MŠ se zákonnými zástupci a školskými poradenskými zařízeními.</w:t>
      </w:r>
    </w:p>
    <w:p w:rsidR="00085801" w:rsidRDefault="00085801" w:rsidP="004C32E0">
      <w:pPr>
        <w:spacing w:before="36" w:line="268" w:lineRule="auto"/>
        <w:ind w:left="720"/>
        <w:jc w:val="both"/>
        <w:rPr>
          <w:rFonts w:ascii="Times New Roman" w:hAnsi="Times New Roman"/>
          <w:b/>
          <w:color w:val="000000"/>
          <w:spacing w:val="4"/>
          <w:sz w:val="23"/>
          <w:lang w:val="cs-CZ"/>
        </w:rPr>
      </w:pPr>
    </w:p>
    <w:p w:rsidR="00085801" w:rsidRDefault="00085801" w:rsidP="004C32E0">
      <w:pPr>
        <w:spacing w:before="36" w:line="268" w:lineRule="auto"/>
        <w:ind w:left="720"/>
        <w:jc w:val="both"/>
        <w:rPr>
          <w:rFonts w:ascii="Times New Roman" w:hAnsi="Times New Roman"/>
          <w:b/>
          <w:color w:val="000000"/>
          <w:spacing w:val="4"/>
          <w:sz w:val="23"/>
          <w:lang w:val="cs-CZ"/>
        </w:rPr>
      </w:pPr>
    </w:p>
    <w:p w:rsidR="00085801" w:rsidRDefault="00085801" w:rsidP="004C32E0">
      <w:pPr>
        <w:spacing w:before="36" w:line="268" w:lineRule="auto"/>
        <w:ind w:left="720"/>
        <w:jc w:val="both"/>
        <w:rPr>
          <w:rFonts w:ascii="Times New Roman" w:hAnsi="Times New Roman"/>
          <w:b/>
          <w:color w:val="000000"/>
          <w:spacing w:val="4"/>
          <w:sz w:val="23"/>
          <w:lang w:val="cs-CZ"/>
        </w:rPr>
      </w:pPr>
    </w:p>
    <w:p w:rsidR="00085801" w:rsidRDefault="00085801" w:rsidP="004C32E0">
      <w:pPr>
        <w:spacing w:before="36" w:line="268" w:lineRule="auto"/>
        <w:ind w:left="720"/>
        <w:jc w:val="both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VZDĚLÁVÁNÍ DĚTÍ MIMOŘÁDNĚ NADANÝCH</w:t>
      </w:r>
    </w:p>
    <w:p w:rsidR="00085801" w:rsidRDefault="00085801" w:rsidP="004C32E0">
      <w:pPr>
        <w:spacing w:before="180" w:line="283" w:lineRule="auto"/>
        <w:ind w:left="288" w:right="792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Mateřská škola vytváří podmínky pro rozvoj nadání dětí. </w:t>
      </w:r>
      <w:r>
        <w:rPr>
          <w:rFonts w:ascii="Times New Roman" w:hAnsi="Times New Roman"/>
          <w:color w:val="000000"/>
          <w:spacing w:val="1"/>
          <w:w w:val="95"/>
          <w:sz w:val="24"/>
          <w:lang w:val="cs-CZ"/>
        </w:rPr>
        <w:t xml:space="preserve">ŠVP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mateřské školy je </w:t>
      </w:r>
      <w:r>
        <w:rPr>
          <w:rFonts w:ascii="Times New Roman" w:hAnsi="Times New Roman"/>
          <w:color w:val="000000"/>
          <w:sz w:val="24"/>
          <w:lang w:val="cs-CZ"/>
        </w:rPr>
        <w:t xml:space="preserve">tvořen tak, aby bylo využito co největšího potenciálu dítěte s ohledem na jeho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individuální možnosti. Mateřská škola je povinna zajistit realizaci všech stanovených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podpůrných opatření pro podporu nadání podle individuálních vzdělávacích potřeb </w:t>
      </w:r>
      <w:r>
        <w:rPr>
          <w:rFonts w:ascii="Times New Roman" w:hAnsi="Times New Roman"/>
          <w:color w:val="000000"/>
          <w:sz w:val="24"/>
          <w:lang w:val="cs-CZ"/>
        </w:rPr>
        <w:t>dětí.</w:t>
      </w:r>
    </w:p>
    <w:p w:rsidR="0026370C" w:rsidRDefault="0026370C" w:rsidP="004C32E0">
      <w:pPr>
        <w:spacing w:before="180" w:line="283" w:lineRule="auto"/>
        <w:ind w:left="288" w:right="792"/>
        <w:jc w:val="both"/>
        <w:rPr>
          <w:rFonts w:ascii="Times New Roman" w:hAnsi="Times New Roman"/>
          <w:b/>
          <w:color w:val="000000"/>
          <w:spacing w:val="7"/>
          <w:sz w:val="23"/>
          <w:lang w:val="cs-CZ"/>
        </w:rPr>
      </w:pPr>
    </w:p>
    <w:p w:rsidR="00923B43" w:rsidRDefault="00085801" w:rsidP="004C32E0">
      <w:pPr>
        <w:spacing w:before="180" w:line="283" w:lineRule="auto"/>
        <w:ind w:left="288" w:right="792"/>
        <w:jc w:val="both"/>
        <w:rPr>
          <w:rFonts w:ascii="Times New Roman" w:hAnsi="Times New Roman"/>
          <w:b/>
          <w:color w:val="000000"/>
          <w:spacing w:val="7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7"/>
          <w:sz w:val="23"/>
          <w:lang w:val="cs-CZ"/>
        </w:rPr>
        <w:lastRenderedPageBreak/>
        <w:t xml:space="preserve">7 PROVOZ A VNITŘNÍ REŽIM MŠ </w:t>
      </w:r>
    </w:p>
    <w:p w:rsidR="00085801" w:rsidRPr="003A2290" w:rsidRDefault="00085801" w:rsidP="004C32E0">
      <w:pPr>
        <w:spacing w:before="180" w:line="283" w:lineRule="auto"/>
        <w:ind w:left="288" w:right="792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7.1 Podmínky provozu a organizace</w:t>
      </w:r>
    </w:p>
    <w:p w:rsidR="00085801" w:rsidRDefault="00085801" w:rsidP="004C32E0">
      <w:pPr>
        <w:spacing w:before="216" w:line="290" w:lineRule="auto"/>
        <w:ind w:left="288" w:right="576"/>
        <w:jc w:val="both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Mateřská škola </w:t>
      </w:r>
      <w:proofErr w:type="spellStart"/>
      <w:r>
        <w:rPr>
          <w:rFonts w:ascii="Times New Roman" w:hAnsi="Times New Roman"/>
          <w:b/>
          <w:color w:val="000000"/>
          <w:sz w:val="23"/>
          <w:lang w:val="cs-CZ"/>
        </w:rPr>
        <w:t>Jezdkovice</w:t>
      </w:r>
      <w:proofErr w:type="spellEnd"/>
      <w:r>
        <w:rPr>
          <w:rFonts w:ascii="Times New Roman" w:hAnsi="Times New Roman"/>
          <w:b/>
          <w:color w:val="000000"/>
          <w:sz w:val="23"/>
          <w:lang w:val="cs-CZ"/>
        </w:rPr>
        <w:t xml:space="preserve"> je zřízena jako škola s celodenním provozem s určenou 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dobou pobytu od 6,15 do 15.45 hodin.</w:t>
      </w:r>
    </w:p>
    <w:p w:rsidR="00085801" w:rsidRDefault="00085801" w:rsidP="004C32E0">
      <w:pPr>
        <w:ind w:left="28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Obsahuje 1 tříd s kapacitou 28 dětí:</w:t>
      </w:r>
    </w:p>
    <w:p w:rsidR="00085801" w:rsidRDefault="00085801" w:rsidP="004C32E0">
      <w:pPr>
        <w:spacing w:line="273" w:lineRule="auto"/>
        <w:ind w:left="288"/>
        <w:jc w:val="both"/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>Údaje o zařízení:</w:t>
      </w:r>
    </w:p>
    <w:p w:rsidR="00085801" w:rsidRDefault="00085801" w:rsidP="004C32E0">
      <w:pPr>
        <w:tabs>
          <w:tab w:val="right" w:pos="6170"/>
        </w:tabs>
        <w:spacing w:before="108"/>
        <w:ind w:left="288"/>
        <w:jc w:val="both"/>
        <w:rPr>
          <w:rFonts w:ascii="Times New Roman" w:hAnsi="Times New Roman"/>
          <w:color w:val="000000"/>
          <w:spacing w:val="-20"/>
          <w:sz w:val="24"/>
          <w:lang w:val="cs-CZ"/>
        </w:rPr>
      </w:pPr>
      <w:r>
        <w:rPr>
          <w:rFonts w:ascii="Times New Roman" w:hAnsi="Times New Roman"/>
          <w:color w:val="000000"/>
          <w:spacing w:val="-20"/>
          <w:sz w:val="24"/>
          <w:lang w:val="cs-CZ"/>
        </w:rPr>
        <w:t>Název:</w:t>
      </w:r>
      <w:r>
        <w:rPr>
          <w:rFonts w:ascii="Times New Roman" w:hAnsi="Times New Roman"/>
          <w:color w:val="000000"/>
          <w:spacing w:val="-2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Mateřská škola </w:t>
      </w:r>
      <w:proofErr w:type="spellStart"/>
      <w:r>
        <w:rPr>
          <w:rFonts w:ascii="Times New Roman" w:hAnsi="Times New Roman"/>
          <w:color w:val="000000"/>
          <w:spacing w:val="-3"/>
          <w:sz w:val="24"/>
          <w:lang w:val="cs-CZ"/>
        </w:rPr>
        <w:t>Jezdkovice</w:t>
      </w:r>
      <w:proofErr w:type="spellEnd"/>
      <w:r>
        <w:rPr>
          <w:rFonts w:ascii="Times New Roman" w:hAnsi="Times New Roman"/>
          <w:color w:val="000000"/>
          <w:spacing w:val="-3"/>
          <w:sz w:val="24"/>
          <w:lang w:val="cs-CZ"/>
        </w:rPr>
        <w:t>, příspěvková</w:t>
      </w:r>
    </w:p>
    <w:p w:rsidR="00085801" w:rsidRDefault="00085801" w:rsidP="004C32E0">
      <w:pPr>
        <w:tabs>
          <w:tab w:val="right" w:pos="3755"/>
        </w:tabs>
        <w:ind w:left="288"/>
        <w:jc w:val="both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organizace Sídlo: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Jezdkovice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51</w:t>
      </w:r>
    </w:p>
    <w:p w:rsidR="00085801" w:rsidRDefault="00085801" w:rsidP="004C32E0">
      <w:pPr>
        <w:tabs>
          <w:tab w:val="right" w:pos="4280"/>
        </w:tabs>
        <w:spacing w:before="72" w:line="204" w:lineRule="auto"/>
        <w:ind w:left="28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Adresa: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747 55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Jezdkovice</w:t>
      </w:r>
      <w:proofErr w:type="spellEnd"/>
    </w:p>
    <w:p w:rsidR="00085801" w:rsidRDefault="00085801" w:rsidP="004C32E0">
      <w:pPr>
        <w:tabs>
          <w:tab w:val="right" w:pos="3701"/>
        </w:tabs>
        <w:spacing w:before="108" w:line="206" w:lineRule="auto"/>
        <w:ind w:left="288"/>
        <w:jc w:val="both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Identifikátor: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181 066 238</w:t>
      </w:r>
    </w:p>
    <w:p w:rsidR="00085801" w:rsidRDefault="00085801" w:rsidP="004C32E0">
      <w:pPr>
        <w:tabs>
          <w:tab w:val="right" w:pos="3546"/>
        </w:tabs>
        <w:spacing w:before="108"/>
        <w:ind w:left="288"/>
        <w:jc w:val="both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IČO: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036 756 11</w:t>
      </w:r>
    </w:p>
    <w:p w:rsidR="00085801" w:rsidRDefault="00085801" w:rsidP="004C32E0">
      <w:pPr>
        <w:tabs>
          <w:tab w:val="right" w:pos="3693"/>
        </w:tabs>
        <w:spacing w:before="144" w:line="204" w:lineRule="auto"/>
        <w:ind w:left="28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Telefon:</w:t>
      </w:r>
      <w:r>
        <w:rPr>
          <w:rFonts w:ascii="Times New Roman" w:hAnsi="Times New Roman"/>
          <w:color w:val="000000"/>
          <w:sz w:val="24"/>
          <w:lang w:val="cs-CZ"/>
        </w:rPr>
        <w:tab/>
        <w:t>724 362 392</w:t>
      </w:r>
    </w:p>
    <w:p w:rsidR="00085801" w:rsidRDefault="00085801" w:rsidP="004C32E0">
      <w:pPr>
        <w:spacing w:before="108"/>
        <w:ind w:left="288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Statutární zástupce: Pavla </w:t>
      </w:r>
      <w:proofErr w:type="spellStart"/>
      <w:r>
        <w:rPr>
          <w:rFonts w:ascii="Times New Roman" w:hAnsi="Times New Roman"/>
          <w:color w:val="000000"/>
          <w:spacing w:val="-4"/>
          <w:sz w:val="24"/>
          <w:lang w:val="cs-CZ"/>
        </w:rPr>
        <w:t>Austová</w:t>
      </w:r>
      <w:proofErr w:type="spellEnd"/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— ředitelka mateřské školy</w:t>
      </w:r>
    </w:p>
    <w:p w:rsidR="00085801" w:rsidRDefault="00085801" w:rsidP="004C32E0">
      <w:pPr>
        <w:tabs>
          <w:tab w:val="right" w:pos="6059"/>
        </w:tabs>
        <w:spacing w:before="144"/>
        <w:ind w:left="288"/>
        <w:jc w:val="both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Zřizovatel: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OBEC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cs-CZ"/>
        </w:rPr>
        <w:t>Jezdkovice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cs-CZ"/>
        </w:rPr>
        <w:t>Jezdkovice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32, 747 55</w:t>
      </w:r>
    </w:p>
    <w:p w:rsidR="00085801" w:rsidRDefault="00085801" w:rsidP="004C32E0">
      <w:pPr>
        <w:spacing w:before="72" w:line="206" w:lineRule="auto"/>
        <w:ind w:left="288"/>
        <w:jc w:val="both"/>
        <w:rPr>
          <w:rFonts w:ascii="Times New Roman" w:hAnsi="Times New Roman"/>
          <w:color w:val="000000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z w:val="24"/>
          <w:lang w:val="cs-CZ"/>
        </w:rPr>
        <w:t>Jezdkovice</w:t>
      </w:r>
      <w:proofErr w:type="spellEnd"/>
    </w:p>
    <w:p w:rsidR="00085801" w:rsidRDefault="00085801" w:rsidP="004C32E0">
      <w:pPr>
        <w:tabs>
          <w:tab w:val="right" w:pos="3690"/>
        </w:tabs>
        <w:spacing w:before="72" w:line="208" w:lineRule="auto"/>
        <w:ind w:left="28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Telefon:</w:t>
      </w:r>
      <w:r>
        <w:rPr>
          <w:rFonts w:ascii="Times New Roman" w:hAnsi="Times New Roman"/>
          <w:color w:val="000000"/>
          <w:sz w:val="24"/>
          <w:lang w:val="cs-CZ"/>
        </w:rPr>
        <w:tab/>
        <w:t>553 661 357</w:t>
      </w:r>
    </w:p>
    <w:p w:rsidR="00085801" w:rsidRPr="00085801" w:rsidRDefault="00085801" w:rsidP="004C32E0">
      <w:pPr>
        <w:pStyle w:val="Odstavecseseznamem"/>
        <w:numPr>
          <w:ilvl w:val="0"/>
          <w:numId w:val="41"/>
        </w:numPr>
        <w:spacing w:before="216" w:line="278" w:lineRule="auto"/>
        <w:ind w:left="284" w:right="576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 w:rsidRPr="00085801">
        <w:rPr>
          <w:rFonts w:ascii="Times New Roman" w:hAnsi="Times New Roman"/>
          <w:color w:val="000000"/>
          <w:spacing w:val="-3"/>
          <w:sz w:val="24"/>
          <w:lang w:val="cs-CZ"/>
        </w:rPr>
        <w:t xml:space="preserve">V měsících červenci a srpnu, případně v obou měsících může ředitelka mateřské </w:t>
      </w:r>
      <w:r w:rsidRPr="00085801">
        <w:rPr>
          <w:rFonts w:ascii="Times New Roman" w:hAnsi="Times New Roman"/>
          <w:color w:val="000000"/>
          <w:sz w:val="24"/>
          <w:lang w:val="cs-CZ"/>
        </w:rPr>
        <w:t xml:space="preserve">školy, podle místních podmínek, stanovený provoz MŠ omezit nebo přerušit. </w:t>
      </w:r>
      <w:r w:rsidRPr="00085801">
        <w:rPr>
          <w:rFonts w:ascii="Times New Roman" w:hAnsi="Times New Roman"/>
          <w:color w:val="000000"/>
          <w:spacing w:val="-6"/>
          <w:sz w:val="24"/>
          <w:lang w:val="cs-CZ"/>
        </w:rPr>
        <w:t xml:space="preserve">Rozsah omezení nebo přerušení stanoví ředitelka mateřské školy po projednání se </w:t>
      </w:r>
      <w:r w:rsidRPr="00085801">
        <w:rPr>
          <w:rFonts w:ascii="Times New Roman" w:hAnsi="Times New Roman"/>
          <w:color w:val="000000"/>
          <w:spacing w:val="5"/>
          <w:sz w:val="24"/>
          <w:lang w:val="cs-CZ"/>
        </w:rPr>
        <w:t xml:space="preserve">zřizovatelem. Omezení nebo přerušení provozu oznámí ředitelka MŠ </w:t>
      </w:r>
      <w:r w:rsidRPr="00085801">
        <w:rPr>
          <w:rFonts w:ascii="Times New Roman" w:hAnsi="Times New Roman"/>
          <w:color w:val="000000"/>
          <w:spacing w:val="-2"/>
          <w:sz w:val="24"/>
          <w:lang w:val="cs-CZ"/>
        </w:rPr>
        <w:t>zákonnému zástupci dítěte nejméně 2 měsíce předem.</w:t>
      </w:r>
    </w:p>
    <w:p w:rsidR="00085801" w:rsidRPr="00923B43" w:rsidRDefault="00085801" w:rsidP="004C32E0">
      <w:pPr>
        <w:spacing w:before="72" w:line="276" w:lineRule="auto"/>
        <w:ind w:left="864" w:right="216"/>
        <w:jc w:val="both"/>
        <w:rPr>
          <w:rFonts w:ascii="Times New Roman" w:hAnsi="Times New Roman"/>
          <w:sz w:val="24"/>
          <w:lang w:val="cs-CZ"/>
        </w:rPr>
      </w:pPr>
      <w:r w:rsidRPr="00923B43">
        <w:rPr>
          <w:rFonts w:ascii="Times New Roman" w:hAnsi="Times New Roman"/>
          <w:sz w:val="24"/>
          <w:lang w:val="cs-CZ"/>
        </w:rPr>
        <w:t xml:space="preserve">Provoz mateřské školy lze ze závažných důvodů a po projednání se zřizovatelem </w:t>
      </w:r>
      <w:r w:rsidRPr="00923B43">
        <w:rPr>
          <w:rFonts w:ascii="Times New Roman" w:hAnsi="Times New Roman"/>
          <w:spacing w:val="3"/>
          <w:sz w:val="24"/>
          <w:lang w:val="cs-CZ"/>
        </w:rPr>
        <w:t xml:space="preserve">omezit nebo přerušit i v jiném období než je stanoveno v odstavci prvním. Za </w:t>
      </w:r>
      <w:r w:rsidRPr="00923B43">
        <w:rPr>
          <w:rFonts w:ascii="Times New Roman" w:hAnsi="Times New Roman"/>
          <w:sz w:val="24"/>
          <w:lang w:val="cs-CZ"/>
        </w:rPr>
        <w:t>závažné</w:t>
      </w:r>
      <w:r w:rsidR="00703326" w:rsidRPr="00703326">
        <w:pict>
          <v:shape id="_x0000_s1115" type="#_x0000_t202" style="position:absolute;left:0;text-align:left;margin-left:0;margin-top:714.05pt;width:435pt;height:10.1pt;z-index:-251582976;mso-wrap-distance-left:0;mso-wrap-distance-right:0;mso-position-horizontal-relative:text;mso-position-vertical-relative:text" filled="f" stroked="f">
            <v:textbox inset="0,0,0,0">
              <w:txbxContent>
                <w:p w:rsidR="00FA3DE0" w:rsidRDefault="00FA3DE0" w:rsidP="00085801">
                  <w:pPr>
                    <w:spacing w:line="201" w:lineRule="auto"/>
                    <w:ind w:right="144"/>
                    <w:jc w:val="right"/>
                    <w:rPr>
                      <w:rFonts w:ascii="Times New Roman" w:hAnsi="Times New Roman"/>
                      <w:b/>
                      <w:color w:val="4E4E51"/>
                      <w:sz w:val="21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923B43" w:rsidRPr="00923B43">
        <w:rPr>
          <w:rFonts w:ascii="Times New Roman" w:hAnsi="Times New Roman"/>
          <w:sz w:val="24"/>
          <w:lang w:val="cs-CZ"/>
        </w:rPr>
        <w:t xml:space="preserve"> </w:t>
      </w:r>
      <w:r w:rsidRPr="00923B43">
        <w:rPr>
          <w:rFonts w:ascii="Times New Roman" w:hAnsi="Times New Roman"/>
          <w:spacing w:val="5"/>
          <w:sz w:val="25"/>
          <w:lang w:val="cs-CZ"/>
        </w:rPr>
        <w:t xml:space="preserve">důvody se považují organizační či technické příčiny, které znemožňují řádné </w:t>
      </w:r>
      <w:r w:rsidRPr="00923B43">
        <w:rPr>
          <w:rFonts w:ascii="Times New Roman" w:hAnsi="Times New Roman"/>
          <w:spacing w:val="-4"/>
          <w:sz w:val="25"/>
          <w:lang w:val="cs-CZ"/>
        </w:rPr>
        <w:t xml:space="preserve">poskytování předškolního vzdělávání. Informaci o omezení nebo přerušení provozu </w:t>
      </w:r>
      <w:r w:rsidRPr="00923B43">
        <w:rPr>
          <w:rFonts w:ascii="Times New Roman" w:hAnsi="Times New Roman"/>
          <w:spacing w:val="3"/>
          <w:sz w:val="25"/>
          <w:lang w:val="cs-CZ"/>
        </w:rPr>
        <w:t xml:space="preserve">zveřejní ředitelka mateřské školy na přístupném místě ve škole neprodleně poté, </w:t>
      </w:r>
      <w:r w:rsidRPr="00923B43">
        <w:rPr>
          <w:rFonts w:ascii="Times New Roman" w:hAnsi="Times New Roman"/>
          <w:spacing w:val="-4"/>
          <w:sz w:val="25"/>
          <w:lang w:val="cs-CZ"/>
        </w:rPr>
        <w:t>co o omezení nebo přerušení provozu rozhodne.</w:t>
      </w:r>
    </w:p>
    <w:p w:rsidR="00085801" w:rsidRDefault="00085801" w:rsidP="004C32E0">
      <w:pPr>
        <w:spacing w:before="108" w:line="360" w:lineRule="auto"/>
        <w:ind w:left="288" w:hanging="288"/>
        <w:jc w:val="both"/>
        <w:rPr>
          <w:rFonts w:ascii="Times New Roman" w:hAnsi="Times New Roman"/>
          <w:sz w:val="25"/>
          <w:lang w:val="cs-CZ"/>
        </w:rPr>
      </w:pPr>
      <w:r w:rsidRPr="00923B43">
        <w:rPr>
          <w:rFonts w:ascii="MS Mincho" w:eastAsia="MS Mincho" w:hAnsi="MS Mincho" w:cs="MS Mincho" w:hint="eastAsia"/>
          <w:spacing w:val="-2"/>
          <w:sz w:val="25"/>
          <w:lang w:val="cs-CZ"/>
        </w:rPr>
        <w:t>➢</w:t>
      </w:r>
      <w:r w:rsidRPr="00923B43">
        <w:rPr>
          <w:rFonts w:ascii="Times New Roman" w:hAnsi="Times New Roman"/>
          <w:spacing w:val="-2"/>
          <w:sz w:val="25"/>
          <w:lang w:val="cs-CZ"/>
        </w:rPr>
        <w:t xml:space="preserve"> Do tříd mateřské školy jsou zařazeny děti různých ročníků - věkově rozděleny</w:t>
      </w:r>
      <w:r w:rsidR="00E97767" w:rsidRPr="00923B43">
        <w:rPr>
          <w:rFonts w:ascii="Times New Roman" w:hAnsi="Times New Roman"/>
          <w:spacing w:val="-2"/>
          <w:sz w:val="25"/>
          <w:lang w:val="cs-CZ"/>
        </w:rPr>
        <w:t xml:space="preserve"> třídy</w:t>
      </w:r>
      <w:r w:rsidRPr="00923B43">
        <w:rPr>
          <w:rFonts w:ascii="Times New Roman" w:hAnsi="Times New Roman"/>
          <w:spacing w:val="-2"/>
          <w:sz w:val="25"/>
          <w:lang w:val="cs-CZ"/>
        </w:rPr>
        <w:t xml:space="preserve">. </w:t>
      </w:r>
      <w:r w:rsidRPr="00923B43">
        <w:rPr>
          <w:rFonts w:ascii="Times New Roman" w:hAnsi="Times New Roman"/>
          <w:spacing w:val="-4"/>
          <w:sz w:val="25"/>
          <w:lang w:val="cs-CZ"/>
        </w:rPr>
        <w:t xml:space="preserve">Mateřská škola může organizovat školní výlety a další akce související s výchovně </w:t>
      </w:r>
      <w:r w:rsidRPr="00923B43">
        <w:rPr>
          <w:rFonts w:ascii="Times New Roman" w:hAnsi="Times New Roman"/>
          <w:spacing w:val="1"/>
          <w:sz w:val="25"/>
          <w:lang w:val="cs-CZ"/>
        </w:rPr>
        <w:t xml:space="preserve">vzdělávací činností školy. O uskutečnění těchto výletů a dalších akcí informuje </w:t>
      </w:r>
      <w:r w:rsidRPr="00923B43">
        <w:rPr>
          <w:rFonts w:ascii="Times New Roman" w:hAnsi="Times New Roman"/>
          <w:spacing w:val="-4"/>
          <w:sz w:val="25"/>
          <w:lang w:val="cs-CZ"/>
        </w:rPr>
        <w:t xml:space="preserve">mateřská škola zákonné zástupce dětí v dostatečném časovém předstihu před jejich </w:t>
      </w:r>
      <w:r w:rsidRPr="00923B43">
        <w:rPr>
          <w:rFonts w:ascii="Times New Roman" w:hAnsi="Times New Roman"/>
          <w:sz w:val="25"/>
          <w:lang w:val="cs-CZ"/>
        </w:rPr>
        <w:t>zahájením.</w:t>
      </w:r>
    </w:p>
    <w:p w:rsidR="00230F7E" w:rsidRDefault="00230F7E" w:rsidP="004C32E0">
      <w:pPr>
        <w:spacing w:before="108" w:line="360" w:lineRule="auto"/>
        <w:ind w:left="288" w:hanging="288"/>
        <w:jc w:val="both"/>
        <w:rPr>
          <w:rFonts w:ascii="Times New Roman" w:hAnsi="Times New Roman"/>
          <w:sz w:val="25"/>
          <w:lang w:val="cs-CZ"/>
        </w:rPr>
      </w:pPr>
    </w:p>
    <w:p w:rsidR="00230F7E" w:rsidRDefault="00230F7E" w:rsidP="004C32E0">
      <w:pPr>
        <w:spacing w:before="108" w:line="360" w:lineRule="auto"/>
        <w:ind w:left="288" w:hanging="288"/>
        <w:jc w:val="both"/>
        <w:rPr>
          <w:rFonts w:ascii="Times New Roman" w:hAnsi="Times New Roman"/>
          <w:sz w:val="25"/>
          <w:lang w:val="cs-CZ"/>
        </w:rPr>
      </w:pPr>
    </w:p>
    <w:p w:rsidR="00230F7E" w:rsidRDefault="00230F7E" w:rsidP="004C32E0">
      <w:pPr>
        <w:spacing w:before="108" w:line="360" w:lineRule="auto"/>
        <w:ind w:left="288" w:hanging="288"/>
        <w:jc w:val="both"/>
        <w:rPr>
          <w:rFonts w:ascii="Times New Roman" w:hAnsi="Times New Roman"/>
          <w:sz w:val="25"/>
          <w:lang w:val="cs-CZ"/>
        </w:rPr>
      </w:pPr>
    </w:p>
    <w:p w:rsidR="00230F7E" w:rsidRPr="00923B43" w:rsidRDefault="00230F7E" w:rsidP="004C32E0">
      <w:pPr>
        <w:spacing w:before="108" w:line="360" w:lineRule="auto"/>
        <w:ind w:left="288" w:hanging="288"/>
        <w:jc w:val="both"/>
        <w:rPr>
          <w:rFonts w:ascii="Times New Roman" w:hAnsi="Times New Roman"/>
          <w:spacing w:val="-2"/>
          <w:sz w:val="25"/>
          <w:lang w:val="cs-CZ"/>
        </w:rPr>
      </w:pPr>
    </w:p>
    <w:p w:rsidR="00085801" w:rsidRDefault="00085801" w:rsidP="004C32E0">
      <w:pPr>
        <w:jc w:val="both"/>
      </w:pPr>
    </w:p>
    <w:p w:rsidR="00085801" w:rsidRDefault="00703326" w:rsidP="004C32E0">
      <w:pPr>
        <w:spacing w:line="266" w:lineRule="auto"/>
        <w:jc w:val="both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 w:rsidRPr="00703326">
        <w:pict>
          <v:shape id="_x0000_s1116" type="#_x0000_t202" style="position:absolute;left:0;text-align:left;margin-left:0;margin-top:704.6pt;width:461.8pt;height:11.55pt;z-index:-251581952;mso-wrap-distance-left:0;mso-wrap-distance-right:0" filled="f" stroked="f">
            <v:textbox style="mso-next-textbox:#_x0000_s1116" inset="0,0,0,0">
              <w:txbxContent>
                <w:p w:rsidR="00FA3DE0" w:rsidRDefault="00FA3DE0" w:rsidP="00085801">
                  <w:pPr>
                    <w:spacing w:line="201" w:lineRule="auto"/>
                    <w:ind w:right="396"/>
                    <w:jc w:val="right"/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85801">
        <w:rPr>
          <w:rFonts w:ascii="Times New Roman" w:hAnsi="Times New Roman"/>
          <w:b/>
          <w:color w:val="000000"/>
          <w:spacing w:val="4"/>
          <w:sz w:val="23"/>
          <w:lang w:val="cs-CZ"/>
        </w:rPr>
        <w:t>7.2 Vnitřní denní režim při vzdělávání dětí</w:t>
      </w:r>
    </w:p>
    <w:p w:rsidR="00085801" w:rsidRDefault="00085801" w:rsidP="004C32E0">
      <w:pPr>
        <w:spacing w:before="72" w:line="278" w:lineRule="auto"/>
        <w:ind w:left="360" w:right="792"/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Předškolní vzdělávání dětí se uskutečňuje podle stanoveného školního vzdělávacího </w:t>
      </w:r>
      <w:r>
        <w:rPr>
          <w:rFonts w:ascii="Times New Roman" w:hAnsi="Times New Roman"/>
          <w:color w:val="000000"/>
          <w:sz w:val="24"/>
          <w:lang w:val="cs-CZ"/>
        </w:rPr>
        <w:t>programu a probíhá v následujícím základním denním režimu.</w:t>
      </w:r>
    </w:p>
    <w:p w:rsidR="00085801" w:rsidRDefault="00085801" w:rsidP="004C32E0">
      <w:pPr>
        <w:spacing w:before="36" w:line="304" w:lineRule="auto"/>
        <w:ind w:left="360"/>
        <w:jc w:val="both"/>
        <w:rPr>
          <w:rFonts w:ascii="Times New Roman" w:hAnsi="Times New Roman"/>
          <w:b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Organizace dne v MŠ:</w:t>
      </w:r>
    </w:p>
    <w:p w:rsidR="00085801" w:rsidRDefault="00085801" w:rsidP="004C32E0">
      <w:pPr>
        <w:tabs>
          <w:tab w:val="right" w:pos="8276"/>
        </w:tabs>
        <w:spacing w:before="36" w:line="280" w:lineRule="auto"/>
        <w:ind w:left="360"/>
        <w:jc w:val="both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6.15-8.00</w:t>
      </w:r>
      <w:r>
        <w:rPr>
          <w:rFonts w:ascii="Times New Roman" w:hAnsi="Times New Roman"/>
          <w:b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Příchod dětí do MŠ, předávání dětí pedagogům do třídy, volné</w:t>
      </w:r>
    </w:p>
    <w:p w:rsidR="00085801" w:rsidRDefault="00085801" w:rsidP="004C32E0">
      <w:pPr>
        <w:ind w:left="223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spontánní zájmové aktivity, individuální péče.</w:t>
      </w:r>
    </w:p>
    <w:p w:rsidR="00085801" w:rsidRDefault="00085801" w:rsidP="004C32E0">
      <w:pPr>
        <w:tabs>
          <w:tab w:val="right" w:pos="4078"/>
        </w:tabs>
        <w:spacing w:before="72"/>
        <w:ind w:left="360"/>
        <w:jc w:val="both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8.00-8.30</w:t>
      </w:r>
      <w:r>
        <w:rPr>
          <w:rFonts w:ascii="Times New Roman" w:hAnsi="Times New Roman"/>
          <w:b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Pohybové aktivity.</w:t>
      </w:r>
    </w:p>
    <w:p w:rsidR="00085801" w:rsidRDefault="00085801" w:rsidP="004C32E0">
      <w:pPr>
        <w:tabs>
          <w:tab w:val="right" w:pos="5691"/>
        </w:tabs>
        <w:spacing w:before="108"/>
        <w:ind w:left="360"/>
        <w:jc w:val="both"/>
        <w:rPr>
          <w:rFonts w:ascii="Times New Roman" w:hAnsi="Times New Roman"/>
          <w:b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>8.30-9.00</w:t>
      </w: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Osobní hygiena, dopolední svačina.</w:t>
      </w:r>
    </w:p>
    <w:p w:rsidR="00085801" w:rsidRDefault="00085801" w:rsidP="004C32E0">
      <w:pPr>
        <w:tabs>
          <w:tab w:val="right" w:pos="5594"/>
        </w:tabs>
        <w:spacing w:before="108"/>
        <w:ind w:left="360"/>
        <w:jc w:val="both"/>
        <w:rPr>
          <w:rFonts w:ascii="Times New Roman" w:hAnsi="Times New Roman"/>
          <w:b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>9.00-9.30</w:t>
      </w: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Hry a didakticky zacílené činnosti.</w:t>
      </w:r>
    </w:p>
    <w:p w:rsidR="00085801" w:rsidRDefault="00085801" w:rsidP="004C32E0">
      <w:pPr>
        <w:tabs>
          <w:tab w:val="right" w:pos="8531"/>
        </w:tabs>
        <w:spacing w:before="108"/>
        <w:ind w:left="360"/>
        <w:jc w:val="both"/>
        <w:rPr>
          <w:rFonts w:ascii="Times New Roman" w:hAnsi="Times New Roman"/>
          <w:b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>9.30-11.30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Osobní hygiena, příprava na pobyt venku, pobyt dětí venku, příp.</w:t>
      </w:r>
    </w:p>
    <w:p w:rsidR="00085801" w:rsidRDefault="00085801" w:rsidP="004C32E0">
      <w:pPr>
        <w:spacing w:before="36" w:line="204" w:lineRule="auto"/>
        <w:ind w:left="223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náhradní činnosti.</w:t>
      </w:r>
    </w:p>
    <w:p w:rsidR="00085801" w:rsidRDefault="00085801" w:rsidP="004C32E0">
      <w:pPr>
        <w:tabs>
          <w:tab w:val="right" w:pos="4942"/>
        </w:tabs>
        <w:spacing w:before="144"/>
        <w:ind w:left="360"/>
        <w:jc w:val="both"/>
        <w:rPr>
          <w:rFonts w:ascii="Times New Roman" w:hAnsi="Times New Roman"/>
          <w:b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>11.30-12.15</w:t>
      </w: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Oběd a osobní hygiena dětí.</w:t>
      </w:r>
    </w:p>
    <w:p w:rsidR="00085801" w:rsidRDefault="00085801" w:rsidP="004C32E0">
      <w:pPr>
        <w:tabs>
          <w:tab w:val="right" w:pos="8499"/>
        </w:tabs>
        <w:spacing w:before="72"/>
        <w:ind w:left="360"/>
        <w:jc w:val="both"/>
        <w:rPr>
          <w:rFonts w:ascii="Times New Roman" w:hAnsi="Times New Roman"/>
          <w:b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>12.15-14.00</w:t>
      </w: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Odpočinek dětí — děti ve věku do pěti let, spánek. Pro děti s nižší</w:t>
      </w:r>
    </w:p>
    <w:p w:rsidR="00085801" w:rsidRDefault="00085801" w:rsidP="004C32E0">
      <w:pPr>
        <w:spacing w:after="468"/>
        <w:ind w:left="223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potřebou spánku -klidové aktivity v odpočinkové místnosti.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53"/>
        <w:gridCol w:w="7383"/>
      </w:tblGrid>
      <w:tr w:rsidR="00085801" w:rsidTr="00FA3DE0">
        <w:trPr>
          <w:trHeight w:hRule="exact" w:val="2815"/>
        </w:trPr>
        <w:tc>
          <w:tcPr>
            <w:tcW w:w="1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5801" w:rsidRDefault="00085801" w:rsidP="004C32E0">
            <w:pPr>
              <w:spacing w:before="1224" w:line="288" w:lineRule="auto"/>
              <w:jc w:val="both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 xml:space="preserve">14.00-14.30 </w:t>
            </w: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br/>
              <w:t>14.30-14:45</w:t>
            </w:r>
          </w:p>
        </w:tc>
        <w:tc>
          <w:tcPr>
            <w:tcW w:w="73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5801" w:rsidRDefault="00085801" w:rsidP="004C32E0">
            <w:pPr>
              <w:spacing w:line="276" w:lineRule="auto"/>
              <w:ind w:left="396" w:firstLine="72"/>
              <w:jc w:val="both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 xml:space="preserve">Děti ve věku nad pět let odpočívají 30 minut ve třídě na podložkách (matracích). Poté jsou pedagogem vedeny k aktivitám zaměřeným na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  <w:t xml:space="preserve">budování předškolních dovedností 12.45-13.30, dále do 14.00 spontánní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činnost dle volby dětí (na koberci, u stolu).</w:t>
            </w:r>
          </w:p>
          <w:p w:rsidR="00085801" w:rsidRDefault="00085801" w:rsidP="004C32E0">
            <w:pPr>
              <w:ind w:left="396"/>
              <w:jc w:val="both"/>
              <w:rPr>
                <w:rFonts w:ascii="Times New Roman" w:hAnsi="Times New Roman"/>
                <w:b/>
                <w:color w:val="000000"/>
                <w:spacing w:val="4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3"/>
                <w:lang w:val="cs-CZ"/>
              </w:rPr>
              <w:t>Osobní hygiena, odpolední svačina.</w:t>
            </w:r>
          </w:p>
          <w:p w:rsidR="00085801" w:rsidRDefault="00085801" w:rsidP="004C32E0">
            <w:pPr>
              <w:spacing w:line="278" w:lineRule="auto"/>
              <w:ind w:left="396"/>
              <w:jc w:val="both"/>
              <w:rPr>
                <w:rFonts w:ascii="Times New Roman" w:hAnsi="Times New Roman"/>
                <w:color w:val="000000"/>
                <w:spacing w:val="9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9"/>
                <w:sz w:val="24"/>
                <w:lang w:val="cs-CZ"/>
              </w:rPr>
              <w:t xml:space="preserve">Volné činnosti a aktivity dětí řízené pedagogickými pracovníky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lang w:val="cs-CZ"/>
              </w:rPr>
              <w:t xml:space="preserve">zaměřené především na hry, zájmové činnosti a pohybové aktivity dětí,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v případě příznivého počasí mohou probíhat na zahradě mateřské školy, při dodržení všech předpisů a norem. Rozcházení dětí.</w:t>
            </w:r>
          </w:p>
        </w:tc>
      </w:tr>
    </w:tbl>
    <w:p w:rsidR="00085801" w:rsidRDefault="00085801" w:rsidP="004C32E0">
      <w:pPr>
        <w:spacing w:after="304" w:line="20" w:lineRule="exact"/>
        <w:jc w:val="both"/>
      </w:pPr>
    </w:p>
    <w:p w:rsidR="00085801" w:rsidRDefault="00085801" w:rsidP="004C32E0">
      <w:pPr>
        <w:spacing w:line="273" w:lineRule="auto"/>
        <w:ind w:left="2232" w:right="432" w:hanging="1440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Časy činností jsou orientační s tím, že pedagogové aktuálně reagují na momentální </w:t>
      </w:r>
      <w:r>
        <w:rPr>
          <w:rFonts w:ascii="Times New Roman" w:hAnsi="Times New Roman"/>
          <w:color w:val="000000"/>
          <w:sz w:val="24"/>
          <w:lang w:val="cs-CZ"/>
        </w:rPr>
        <w:t>situaci a zájem dětí.</w:t>
      </w:r>
    </w:p>
    <w:p w:rsidR="00085801" w:rsidRDefault="00085801" w:rsidP="004C32E0">
      <w:pPr>
        <w:spacing w:line="280" w:lineRule="auto"/>
        <w:ind w:left="2232" w:right="432" w:hanging="1440"/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Pevné časy jsou pro základní péči — dobu jídla a odpočinku z důvodu respektování </w:t>
      </w:r>
      <w:r>
        <w:rPr>
          <w:rFonts w:ascii="Times New Roman" w:hAnsi="Times New Roman"/>
          <w:color w:val="000000"/>
          <w:sz w:val="24"/>
          <w:lang w:val="cs-CZ"/>
        </w:rPr>
        <w:t>biorytmu dětí.</w:t>
      </w:r>
    </w:p>
    <w:p w:rsidR="00085801" w:rsidRDefault="00085801" w:rsidP="004C32E0">
      <w:pPr>
        <w:jc w:val="both"/>
        <w:sectPr w:rsidR="00085801">
          <w:pgSz w:w="11918" w:h="16854"/>
          <w:pgMar w:top="1532" w:right="1541" w:bottom="711" w:left="1617" w:header="720" w:footer="720" w:gutter="0"/>
          <w:cols w:space="708"/>
        </w:sectPr>
      </w:pPr>
    </w:p>
    <w:p w:rsidR="00085801" w:rsidRDefault="00085801" w:rsidP="004C32E0">
      <w:pPr>
        <w:spacing w:before="900" w:line="264" w:lineRule="auto"/>
        <w:ind w:left="2232" w:right="144" w:hanging="1440"/>
        <w:jc w:val="both"/>
        <w:rPr>
          <w:rFonts w:ascii="Times New Roman" w:hAnsi="Times New Roman"/>
          <w:b/>
          <w:color w:val="000000"/>
          <w:spacing w:val="14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14"/>
          <w:sz w:val="23"/>
          <w:u w:val="single"/>
          <w:lang w:val="cs-CZ"/>
        </w:rPr>
        <w:lastRenderedPageBreak/>
        <w:t>Distanční vzdělávání</w:t>
      </w:r>
      <w:r>
        <w:rPr>
          <w:rFonts w:ascii="Times New Roman" w:hAnsi="Times New Roman"/>
          <w:b/>
          <w:color w:val="000000"/>
          <w:spacing w:val="14"/>
          <w:sz w:val="23"/>
          <w:lang w:val="cs-CZ"/>
        </w:rPr>
        <w:t xml:space="preserve"> se poskytuje pouze v důsledku krizových nebo </w:t>
      </w:r>
      <w:r>
        <w:rPr>
          <w:rFonts w:ascii="Times New Roman" w:hAnsi="Times New Roman"/>
          <w:b/>
          <w:color w:val="000000"/>
          <w:spacing w:val="11"/>
          <w:sz w:val="23"/>
          <w:lang w:val="cs-CZ"/>
        </w:rPr>
        <w:t xml:space="preserve">mimořádných opatření nebo z důvodu nařízení karantény za </w:t>
      </w:r>
      <w:r>
        <w:rPr>
          <w:rFonts w:ascii="Times New Roman" w:hAnsi="Times New Roman"/>
          <w:b/>
          <w:color w:val="000000"/>
          <w:spacing w:val="10"/>
          <w:sz w:val="23"/>
          <w:lang w:val="cs-CZ"/>
        </w:rPr>
        <w:t xml:space="preserve">předpokladu, že chybí VĚTŠINA DĚTÍ TŘÍDY. Ale pozor, </w:t>
      </w:r>
      <w:r>
        <w:rPr>
          <w:rFonts w:ascii="Times New Roman" w:hAnsi="Times New Roman"/>
          <w:b/>
          <w:color w:val="000000"/>
          <w:spacing w:val="14"/>
          <w:sz w:val="23"/>
          <w:lang w:val="cs-CZ"/>
        </w:rPr>
        <w:t xml:space="preserve">distančně se vzdělávají pouze děti, pro které je předškolní </w:t>
      </w:r>
      <w:r>
        <w:rPr>
          <w:rFonts w:ascii="Times New Roman" w:hAnsi="Times New Roman"/>
          <w:b/>
          <w:color w:val="000000"/>
          <w:spacing w:val="16"/>
          <w:sz w:val="23"/>
          <w:lang w:val="cs-CZ"/>
        </w:rPr>
        <w:t xml:space="preserve">vzdělávání povinné. Proto se do "většiny dětí třídy" </w:t>
      </w:r>
      <w:r>
        <w:rPr>
          <w:rFonts w:ascii="Times New Roman" w:hAnsi="Times New Roman"/>
          <w:b/>
          <w:color w:val="000000"/>
          <w:spacing w:val="12"/>
          <w:sz w:val="23"/>
          <w:lang w:val="cs-CZ"/>
        </w:rPr>
        <w:t>započítávají pouze tyto děti.</w:t>
      </w:r>
    </w:p>
    <w:p w:rsidR="00085801" w:rsidRDefault="00085801" w:rsidP="004C32E0">
      <w:pPr>
        <w:jc w:val="both"/>
      </w:pPr>
    </w:p>
    <w:p w:rsidR="00085801" w:rsidRDefault="00703326" w:rsidP="004C32E0">
      <w:pPr>
        <w:ind w:left="72"/>
        <w:jc w:val="both"/>
        <w:rPr>
          <w:rFonts w:ascii="Times New Roman" w:hAnsi="Times New Roman"/>
          <w:b/>
          <w:color w:val="000000"/>
          <w:spacing w:val="-1"/>
          <w:w w:val="105"/>
          <w:sz w:val="24"/>
          <w:lang w:val="cs-CZ"/>
        </w:rPr>
      </w:pPr>
      <w:r w:rsidRPr="00703326">
        <w:pict>
          <v:shape id="_x0000_s1117" type="#_x0000_t202" style="position:absolute;left:0;text-align:left;margin-left:0;margin-top:714pt;width:461.8pt;height:9.15pt;z-index:-251580928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189" w:lineRule="auto"/>
                    <w:ind w:right="144"/>
                    <w:jc w:val="right"/>
                    <w:rPr>
                      <w:rFonts w:ascii="Tahoma" w:hAnsi="Tahoma"/>
                      <w:b/>
                      <w:color w:val="000000"/>
                      <w:w w:val="95"/>
                      <w:sz w:val="19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85801">
        <w:rPr>
          <w:rFonts w:ascii="Times New Roman" w:hAnsi="Times New Roman"/>
          <w:b/>
          <w:color w:val="000000"/>
          <w:spacing w:val="-1"/>
          <w:w w:val="105"/>
          <w:sz w:val="24"/>
          <w:lang w:val="cs-CZ"/>
        </w:rPr>
        <w:t>7.3 Doba určená pro přebírání dětí zákonnými zástupci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pacing w:val="19"/>
          <w:sz w:val="24"/>
          <w:lang w:val="cs-CZ"/>
        </w:rPr>
      </w:pPr>
      <w:r>
        <w:rPr>
          <w:rFonts w:ascii="Times New Roman" w:hAnsi="Times New Roman"/>
          <w:color w:val="000000"/>
          <w:spacing w:val="19"/>
          <w:sz w:val="24"/>
          <w:lang w:val="cs-CZ"/>
        </w:rPr>
        <w:t xml:space="preserve">Děti se scházejí v době od 6.15 hod do 8.00 hod., poté se MŠ až do 11:45 hod.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z bezpečnostních důvodů uzamyká. Po předchozí dohodě s rodiči se lze dostavit s dítětem </w:t>
      </w:r>
      <w:r>
        <w:rPr>
          <w:rFonts w:ascii="Times New Roman" w:hAnsi="Times New Roman"/>
          <w:color w:val="000000"/>
          <w:sz w:val="24"/>
          <w:lang w:val="cs-CZ"/>
        </w:rPr>
        <w:t>i v jiné době (nutno nahlásit změny ve stravování).</w:t>
      </w:r>
    </w:p>
    <w:p w:rsidR="00085801" w:rsidRDefault="00085801" w:rsidP="004C32E0">
      <w:pPr>
        <w:spacing w:before="432"/>
        <w:ind w:left="72"/>
        <w:jc w:val="both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Přivádění a převlékání dětí</w:t>
      </w:r>
    </w:p>
    <w:p w:rsidR="00085801" w:rsidRDefault="00085801" w:rsidP="004C32E0">
      <w:pPr>
        <w:spacing w:before="144" w:line="360" w:lineRule="auto"/>
        <w:ind w:left="72" w:right="72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Zákonní zástupci převlékají děti v šatně. Věci dětí ukládají podle značek dítěte do označených </w:t>
      </w:r>
      <w:r>
        <w:rPr>
          <w:rFonts w:ascii="Times New Roman" w:hAnsi="Times New Roman"/>
          <w:color w:val="000000"/>
          <w:sz w:val="24"/>
          <w:lang w:val="cs-CZ"/>
        </w:rPr>
        <w:t>poliček a skříněk. Věci dětí označí tak, aby nemohlo dojít k záměně.</w:t>
      </w:r>
    </w:p>
    <w:p w:rsidR="00085801" w:rsidRDefault="00085801" w:rsidP="004C32E0">
      <w:pPr>
        <w:spacing w:before="468"/>
        <w:ind w:left="72"/>
        <w:jc w:val="both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Předávání a vyzvedávání dětí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Zákonní zástupci jsou povinni přivádět děti až ke třídě, osobně je předat pedagogické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pracovnici a informovat ji o zdravotním stavu dítěte. </w:t>
      </w:r>
      <w:r>
        <w:rPr>
          <w:rFonts w:ascii="Times New Roman" w:hAnsi="Times New Roman"/>
          <w:b/>
          <w:color w:val="000000"/>
          <w:spacing w:val="-1"/>
          <w:w w:val="105"/>
          <w:sz w:val="24"/>
          <w:lang w:val="cs-CZ"/>
        </w:rPr>
        <w:t xml:space="preserve">Zákonní zástupci nebo osoby jimi </w:t>
      </w:r>
      <w:r>
        <w:rPr>
          <w:rFonts w:ascii="Times New Roman" w:hAnsi="Times New Roman"/>
          <w:b/>
          <w:color w:val="000000"/>
          <w:spacing w:val="6"/>
          <w:w w:val="105"/>
          <w:sz w:val="24"/>
          <w:lang w:val="cs-CZ"/>
        </w:rPr>
        <w:t xml:space="preserve">pověřené za děti zodpovídají až do doby předání pedagogovi.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Zákonní zástupci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nenechávají děti v šatně nikdy samotné. Děti do MŠ nebudou přebírány před zahájením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provozu, tj. před 6.15 hod.. Děti z MŠ smí vyzvedávat pouze zákonní zástupci dětí a osoby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jimi pověřené. Zákonní zástupci si své dítě vyzvedávají ve třídě, nebo na školní zahradě.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V případě, že dítě odchází po obědě, rodiče čekají v prostorách šatny, při vstupu do MŠ jsou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povinni se přezouvat. Chovají se a jednají tak, aby nenarušovali činnosti a stanovená pravidla </w:t>
      </w:r>
      <w:r>
        <w:rPr>
          <w:rFonts w:ascii="Times New Roman" w:hAnsi="Times New Roman"/>
          <w:color w:val="000000"/>
          <w:sz w:val="24"/>
          <w:lang w:val="cs-CZ"/>
        </w:rPr>
        <w:t>- děti si uklízejí po sobě hračky, rozloučí se s kamarády, s paní učitelkou.</w:t>
      </w:r>
    </w:p>
    <w:p w:rsidR="00085801" w:rsidRDefault="00085801" w:rsidP="004C32E0">
      <w:pPr>
        <w:spacing w:before="468" w:line="292" w:lineRule="auto"/>
        <w:ind w:left="72"/>
        <w:jc w:val="both"/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  <w:t xml:space="preserve">Čas </w:t>
      </w:r>
      <w:r>
        <w:rPr>
          <w:rFonts w:ascii="Times New Roman" w:hAnsi="Times New Roman"/>
          <w:b/>
          <w:color w:val="000000"/>
          <w:spacing w:val="-2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  <w:t>doba vyzvedávání dětí z MŠ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Děti, které </w:t>
      </w:r>
      <w:proofErr w:type="gramStart"/>
      <w:r>
        <w:rPr>
          <w:rFonts w:ascii="Times New Roman" w:hAnsi="Times New Roman"/>
          <w:color w:val="000000"/>
          <w:spacing w:val="3"/>
          <w:sz w:val="24"/>
          <w:lang w:val="cs-CZ"/>
        </w:rPr>
        <w:t>odcházejí</w:t>
      </w:r>
      <w:proofErr w:type="gramEnd"/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domů po obědě si </w:t>
      </w:r>
      <w:proofErr w:type="gramStart"/>
      <w:r>
        <w:rPr>
          <w:rFonts w:ascii="Times New Roman" w:hAnsi="Times New Roman"/>
          <w:color w:val="000000"/>
          <w:spacing w:val="3"/>
          <w:sz w:val="24"/>
          <w:lang w:val="cs-CZ"/>
        </w:rPr>
        <w:t>vyzvedávají</w:t>
      </w:r>
      <w:proofErr w:type="gramEnd"/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zákonní zástupci nebo jimi pověřené </w:t>
      </w: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osoby mezi 12.00 a 12.15 hod. Ostatní děti se rozcházejí mezi 14.30 hod a 15.45 hod. 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V případě, že si zákonní zástupci dítěte s celodenním pobytem potřebují výjimečně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vyzvednout dítě před odpolední svačinou, oznámí tuto skutečnost ráno při předávání dítěte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do třídy. Při odchodu dostanou děti svačinu s sebou — pokud to umožňují hygienické normy. </w:t>
      </w:r>
      <w:r>
        <w:rPr>
          <w:rFonts w:ascii="Times New Roman" w:hAnsi="Times New Roman"/>
          <w:color w:val="000000"/>
          <w:sz w:val="24"/>
          <w:lang w:val="cs-CZ"/>
        </w:rPr>
        <w:t>Rodiče mohou volit dobu vyzvedávání dítěte.</w:t>
      </w:r>
    </w:p>
    <w:p w:rsidR="00085801" w:rsidRDefault="00085801" w:rsidP="004C32E0">
      <w:pPr>
        <w:spacing w:before="396" w:line="297" w:lineRule="auto"/>
        <w:ind w:left="72"/>
        <w:jc w:val="both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lastRenderedPageBreak/>
        <w:t>Délka pobytu dětí v MŠ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pacing w:val="13"/>
          <w:sz w:val="24"/>
          <w:lang w:val="cs-CZ"/>
        </w:rPr>
      </w:pPr>
      <w:r>
        <w:rPr>
          <w:rFonts w:ascii="Times New Roman" w:hAnsi="Times New Roman"/>
          <w:color w:val="000000"/>
          <w:spacing w:val="13"/>
          <w:sz w:val="24"/>
          <w:lang w:val="cs-CZ"/>
        </w:rPr>
        <w:t xml:space="preserve">Všechny děti jsou přijaty k celodenní docházce. Vlastní délka, pobytu dítěte v MŠ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se uskutečňuje podle individuálních potřeb zákonných zástupců. Po dohodě s mateřskou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školou může dítě chodit do mateřské školy na celý den, nebo jen na dopoledne s obědem nebo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bez obědu.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Pokud je dítě v době podávání jídla přítomno v MŠ, musí se vždy stravovat.</w:t>
      </w:r>
    </w:p>
    <w:p w:rsidR="00085801" w:rsidRDefault="00085801" w:rsidP="004C32E0">
      <w:pPr>
        <w:jc w:val="both"/>
      </w:pPr>
    </w:p>
    <w:p w:rsidR="00085801" w:rsidRDefault="00703326" w:rsidP="004C32E0">
      <w:pPr>
        <w:ind w:left="72"/>
        <w:jc w:val="both"/>
        <w:rPr>
          <w:rFonts w:ascii="Times New Roman" w:hAnsi="Times New Roman"/>
          <w:b/>
          <w:color w:val="000000"/>
          <w:sz w:val="24"/>
          <w:lang w:val="cs-CZ"/>
        </w:rPr>
      </w:pPr>
      <w:r w:rsidRPr="00703326">
        <w:pict>
          <v:shape id="_x0000_s1118" type="#_x0000_t202" style="position:absolute;left:0;text-align:left;margin-left:0;margin-top:713.15pt;width:461.8pt;height:10.3pt;z-index:-251579904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204" w:lineRule="auto"/>
                    <w:ind w:right="144"/>
                    <w:jc w:val="right"/>
                    <w:rPr>
                      <w:rFonts w:ascii="Times New Roman" w:hAnsi="Times New Roman"/>
                      <w:b/>
                      <w:color w:val="000000"/>
                      <w:sz w:val="21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85801">
        <w:rPr>
          <w:rFonts w:ascii="Times New Roman" w:hAnsi="Times New Roman"/>
          <w:b/>
          <w:color w:val="000000"/>
          <w:sz w:val="24"/>
          <w:lang w:val="cs-CZ"/>
        </w:rPr>
        <w:t>Způsob omlouvání dětí</w:t>
      </w:r>
    </w:p>
    <w:p w:rsidR="00085801" w:rsidRDefault="00085801" w:rsidP="004C32E0">
      <w:pPr>
        <w:tabs>
          <w:tab w:val="right" w:pos="9121"/>
        </w:tabs>
        <w:spacing w:before="108"/>
        <w:ind w:left="7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Zákonní zástupci mohou omluvit nepřítomnost dítěte (např.):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osobně ve třídě pedagogovi</w:t>
      </w:r>
    </w:p>
    <w:p w:rsidR="00085801" w:rsidRDefault="00085801" w:rsidP="004C32E0">
      <w:pPr>
        <w:spacing w:before="144"/>
        <w:ind w:left="640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telefonicky</w:t>
      </w:r>
    </w:p>
    <w:p w:rsidR="00085801" w:rsidRDefault="00085801" w:rsidP="004C32E0">
      <w:pPr>
        <w:spacing w:before="144"/>
        <w:ind w:left="72"/>
        <w:jc w:val="both"/>
        <w:rPr>
          <w:rFonts w:ascii="Times New Roman" w:hAnsi="Times New Roman"/>
          <w:b/>
          <w:color w:val="BF4F62"/>
          <w:sz w:val="24"/>
          <w:lang w:val="cs-CZ"/>
        </w:rPr>
      </w:pPr>
      <w:r>
        <w:rPr>
          <w:rFonts w:ascii="Times New Roman" w:hAnsi="Times New Roman"/>
          <w:b/>
          <w:color w:val="BF4F62"/>
          <w:sz w:val="24"/>
          <w:lang w:val="cs-CZ"/>
        </w:rPr>
        <w:t>Obědy je nutné odhlásit nebo přihlásit vždy do 12 hodin předchozího dne.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 xml:space="preserve">Neodhlášený oběd - v případě náhlého onemocnění si mohou rodiče oběd vyzvednout </w:t>
      </w:r>
      <w:r>
        <w:rPr>
          <w:rFonts w:ascii="Times New Roman" w:hAnsi="Times New Roman"/>
          <w:color w:val="000000"/>
          <w:sz w:val="24"/>
          <w:lang w:val="cs-CZ"/>
        </w:rPr>
        <w:t xml:space="preserve">a odnést ve vlastních nádobách v době vydávání obědů, a to od 11.30 do 12.00 hodin. (Platí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pouze v první den nepřítomnosti). Dítě má nárok na dotované stravné, pokud se účastní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předškolního vzdělávání. V případě neodhlášené stravy bude zákonný zástupce hradit celou </w:t>
      </w:r>
      <w:r>
        <w:rPr>
          <w:rFonts w:ascii="Times New Roman" w:hAnsi="Times New Roman"/>
          <w:color w:val="000000"/>
          <w:sz w:val="24"/>
          <w:lang w:val="cs-CZ"/>
        </w:rPr>
        <w:t>hodnotu stravy.</w:t>
      </w:r>
    </w:p>
    <w:p w:rsidR="00085801" w:rsidRDefault="00085801" w:rsidP="004C32E0">
      <w:pPr>
        <w:spacing w:before="504"/>
        <w:ind w:left="72"/>
        <w:jc w:val="both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Pobyt venku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Za příznivého počasí tráví děti venku zpravidla dvě hodiny denně s přihlédnutím na jejich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potřeby a za vhodných podmínek, které neohrozí jejich zdraví a bezpečnost. Důvodem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vynechání pobytu venku jsou: silný vítr,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cs-CZ"/>
        </w:rPr>
        <w:t>déšt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', mlha, náledí, znečištěné ovzduší nebo teplota </w:t>
      </w:r>
      <w:proofErr w:type="gramStart"/>
      <w:r>
        <w:rPr>
          <w:rFonts w:ascii="Times New Roman" w:hAnsi="Times New Roman"/>
          <w:color w:val="000000"/>
          <w:spacing w:val="-4"/>
          <w:sz w:val="24"/>
          <w:lang w:val="cs-CZ"/>
        </w:rPr>
        <w:t>pod —10°</w:t>
      </w:r>
      <w:proofErr w:type="gramEnd"/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C atp.</w:t>
      </w:r>
    </w:p>
    <w:p w:rsidR="00085801" w:rsidRDefault="00085801" w:rsidP="004C32E0">
      <w:pPr>
        <w:spacing w:before="108" w:line="360" w:lineRule="auto"/>
        <w:ind w:right="72" w:firstLine="7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Stanovený základní denní režim může být pozměněn v případě, že to vyplývá ze školního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vzdělávacího programu a v případě výletů, exkurzí, divadelních a filmových představení </w:t>
      </w:r>
      <w:r>
        <w:rPr>
          <w:rFonts w:ascii="Times New Roman" w:hAnsi="Times New Roman"/>
          <w:color w:val="000000"/>
          <w:sz w:val="24"/>
          <w:lang w:val="cs-CZ"/>
        </w:rPr>
        <w:t>pro děti, besídek, dětských dnů a jiných akcí.</w:t>
      </w:r>
    </w:p>
    <w:p w:rsidR="00085801" w:rsidRDefault="00085801" w:rsidP="004C32E0">
      <w:pPr>
        <w:jc w:val="both"/>
      </w:pPr>
    </w:p>
    <w:p w:rsidR="00085801" w:rsidRDefault="00085801" w:rsidP="004C32E0">
      <w:pPr>
        <w:spacing w:before="360" w:line="360" w:lineRule="auto"/>
        <w:ind w:left="504" w:right="72" w:hanging="504"/>
        <w:jc w:val="both"/>
        <w:rPr>
          <w:rFonts w:ascii="Times New Roman" w:hAnsi="Times New Roman"/>
          <w:b/>
          <w:color w:val="000000"/>
          <w:spacing w:val="23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3"/>
          <w:sz w:val="24"/>
          <w:lang w:val="cs-CZ"/>
        </w:rPr>
        <w:t xml:space="preserve">8 PODMÍNKY ZAJIŠTĚNÍ BEZPEČNOSTI A OCHRANY ZDRAVÍ DĚTÍ </w:t>
      </w: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A JEJICH OCHRANY PŘED SOCIÁLNĚ PATOLOGICKÝMI JEVY A PŘED </w:t>
      </w:r>
      <w:r>
        <w:rPr>
          <w:rFonts w:ascii="Times New Roman" w:hAnsi="Times New Roman"/>
          <w:b/>
          <w:color w:val="000000"/>
          <w:sz w:val="24"/>
          <w:lang w:val="cs-CZ"/>
        </w:rPr>
        <w:t>PROJEVY DISKRIMINACE, NEPŘÁTELSTVÍ NEBO NÁSILÍ</w:t>
      </w:r>
    </w:p>
    <w:p w:rsidR="00085801" w:rsidRDefault="00085801" w:rsidP="004C32E0">
      <w:pPr>
        <w:spacing w:before="108"/>
        <w:jc w:val="both"/>
        <w:rPr>
          <w:rFonts w:ascii="Times New Roman" w:hAnsi="Times New Roman"/>
          <w:b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>8.1 Péče o zdraví a bezpečnost dětí při vzdělávání</w:t>
      </w:r>
    </w:p>
    <w:p w:rsidR="00085801" w:rsidRDefault="00085801" w:rsidP="004C32E0">
      <w:pPr>
        <w:spacing w:before="108" w:line="360" w:lineRule="auto"/>
        <w:ind w:right="72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Dohled nad bezpečností dětí po celou dobu jejich vzdělávání v mateřské škole vykonávají pedagogičtí pracovníci školy a to od doby převzetí dítěte od zákonného zástupce nebo jím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pověřené osoby až do doby předání dítěte zákonnému zástupci nebo jim pověřené osobě. </w:t>
      </w:r>
      <w:r>
        <w:rPr>
          <w:rFonts w:ascii="Times New Roman" w:hAnsi="Times New Roman"/>
          <w:color w:val="000000"/>
          <w:sz w:val="24"/>
          <w:lang w:val="cs-CZ"/>
        </w:rPr>
        <w:lastRenderedPageBreak/>
        <w:t>Předat dítě pověřené osobě lze jen na základě písemného pověření vystaveného zákonným zástupcem dítěte.</w:t>
      </w:r>
    </w:p>
    <w:p w:rsidR="00085801" w:rsidRDefault="00085801" w:rsidP="004C32E0">
      <w:pPr>
        <w:spacing w:before="108" w:line="360" w:lineRule="auto"/>
        <w:ind w:right="72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K zajištění bezpečnosti dětí při pobytu mimo území mateřské školy stanoví ředitelka mateřské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školy počet pedagogických pracovníků tak, aby na jednoho pedagogického pracovníka </w:t>
      </w:r>
      <w:r>
        <w:rPr>
          <w:rFonts w:ascii="Times New Roman" w:hAnsi="Times New Roman"/>
          <w:color w:val="000000"/>
          <w:sz w:val="24"/>
          <w:lang w:val="cs-CZ"/>
        </w:rPr>
        <w:t>připadlo nejvýše:</w:t>
      </w:r>
    </w:p>
    <w:p w:rsidR="00085801" w:rsidRDefault="00085801" w:rsidP="004C32E0">
      <w:pPr>
        <w:numPr>
          <w:ilvl w:val="0"/>
          <w:numId w:val="13"/>
        </w:numPr>
        <w:tabs>
          <w:tab w:val="clear" w:pos="288"/>
          <w:tab w:val="decimal" w:pos="360"/>
        </w:tabs>
        <w:spacing w:before="108"/>
        <w:ind w:left="72"/>
        <w:jc w:val="both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20 dětí z běžných tříd, nebo</w:t>
      </w:r>
    </w:p>
    <w:p w:rsidR="00085801" w:rsidRDefault="00085801" w:rsidP="004C32E0">
      <w:pPr>
        <w:numPr>
          <w:ilvl w:val="0"/>
          <w:numId w:val="13"/>
        </w:numPr>
        <w:tabs>
          <w:tab w:val="clear" w:pos="288"/>
          <w:tab w:val="decimal" w:pos="360"/>
        </w:tabs>
        <w:spacing w:before="144"/>
        <w:ind w:left="72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12 dětí ve třídě, kde jsou zařazeny děti se zdravotním postižením.</w:t>
      </w:r>
    </w:p>
    <w:p w:rsidR="00085801" w:rsidRDefault="00085801" w:rsidP="004C32E0">
      <w:pPr>
        <w:spacing w:before="10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Výjimečně může ředitelka mateřské školy zvýšit počty dětí uvedené:</w:t>
      </w:r>
    </w:p>
    <w:p w:rsidR="00085801" w:rsidRDefault="00085801" w:rsidP="004C32E0">
      <w:pPr>
        <w:jc w:val="both"/>
      </w:pPr>
    </w:p>
    <w:p w:rsidR="00085801" w:rsidRDefault="00703326" w:rsidP="004C32E0">
      <w:pPr>
        <w:numPr>
          <w:ilvl w:val="0"/>
          <w:numId w:val="14"/>
        </w:numPr>
        <w:tabs>
          <w:tab w:val="clear" w:pos="288"/>
          <w:tab w:val="decimal" w:pos="432"/>
        </w:tabs>
        <w:ind w:left="144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 w:rsidRPr="00703326">
        <w:pict>
          <v:shape id="_x0000_s1119" type="#_x0000_t202" style="position:absolute;left:0;text-align:left;margin-left:0;margin-top:713.25pt;width:461.8pt;height:10.35pt;z-index:-251578880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206" w:lineRule="auto"/>
                    <w:ind w:right="144"/>
                    <w:jc w:val="right"/>
                    <w:rPr>
                      <w:rFonts w:ascii="Times New Roman" w:hAnsi="Times New Roman"/>
                      <w:b/>
                      <w:color w:val="000000"/>
                      <w:sz w:val="21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85801">
        <w:rPr>
          <w:rFonts w:ascii="Times New Roman" w:hAnsi="Times New Roman"/>
          <w:color w:val="000000"/>
          <w:spacing w:val="4"/>
          <w:sz w:val="24"/>
          <w:lang w:val="cs-CZ"/>
        </w:rPr>
        <w:t>v odstavci 2 písm. a), nejvýše však o 8 dětí, nebo</w:t>
      </w:r>
    </w:p>
    <w:p w:rsidR="00085801" w:rsidRDefault="00085801" w:rsidP="004C32E0">
      <w:pPr>
        <w:numPr>
          <w:ilvl w:val="0"/>
          <w:numId w:val="14"/>
        </w:numPr>
        <w:tabs>
          <w:tab w:val="clear" w:pos="288"/>
          <w:tab w:val="decimal" w:pos="432"/>
        </w:tabs>
        <w:spacing w:before="108"/>
        <w:ind w:left="144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v odstavci 2 písm. b), nejvýše však o 11 dětí.</w:t>
      </w:r>
    </w:p>
    <w:p w:rsidR="00085801" w:rsidRDefault="00085801" w:rsidP="004C32E0">
      <w:pPr>
        <w:spacing w:before="144" w:line="360" w:lineRule="auto"/>
        <w:ind w:left="72" w:right="72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Při zvýšení počtu dětí nebo při specifických činnostech, například sportovních činnostech, </w:t>
      </w:r>
      <w:r>
        <w:rPr>
          <w:rFonts w:ascii="Times New Roman" w:hAnsi="Times New Roman"/>
          <w:color w:val="000000"/>
          <w:spacing w:val="11"/>
          <w:sz w:val="24"/>
          <w:lang w:val="cs-CZ"/>
        </w:rPr>
        <w:t xml:space="preserve">nebo při pobytu dětí v prostředí náročném na bezpečnost, určí ředitel mateřské školy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k zajištění bezpečnosti dětí dalšího pedagogického pracovníka, ve výjimečných případech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jinou zletilou osobu, která je způsobilá k právním úkonům a která je v pracovněprávním </w:t>
      </w:r>
      <w:r>
        <w:rPr>
          <w:rFonts w:ascii="Times New Roman" w:hAnsi="Times New Roman"/>
          <w:color w:val="000000"/>
          <w:sz w:val="24"/>
          <w:lang w:val="cs-CZ"/>
        </w:rPr>
        <w:t>vztahu k právnické osobě, která vykonává činnost mateřské školy.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Při zajišťování zotavovacích pobytů, popřípadě výletů pro děti, určí ředitelka mateřské školy </w:t>
      </w:r>
      <w:r>
        <w:rPr>
          <w:rFonts w:ascii="Times New Roman" w:hAnsi="Times New Roman"/>
          <w:color w:val="000000"/>
          <w:spacing w:val="14"/>
          <w:sz w:val="24"/>
          <w:lang w:val="cs-CZ"/>
        </w:rPr>
        <w:t xml:space="preserve">počet pedagogických pracovníků tak, aby byla zajištěna výchova dětí, včetně dětí </w:t>
      </w:r>
      <w:r>
        <w:rPr>
          <w:rFonts w:ascii="Times New Roman" w:hAnsi="Times New Roman"/>
          <w:color w:val="000000"/>
          <w:sz w:val="24"/>
          <w:lang w:val="cs-CZ"/>
        </w:rPr>
        <w:t>se zdravotním postižením, jejich bezpečnost a ochrana zdraví.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Při vzdělávání dětí, dodržují pedagogičtí pracovníci pravidla a zásady bezpečnosti a ochrany </w:t>
      </w:r>
      <w:r>
        <w:rPr>
          <w:rFonts w:ascii="Times New Roman" w:hAnsi="Times New Roman"/>
          <w:color w:val="000000"/>
          <w:sz w:val="24"/>
          <w:lang w:val="cs-CZ"/>
        </w:rPr>
        <w:t>zdraví při práci, které pro tuto oblast stanoví platná školská a pracovněprávní legislativa.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  <w:t xml:space="preserve">Do mateřské školy patří pouze děti zdravé.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V zájmu zachování zdraví ostatních dětí, má </w:t>
      </w:r>
      <w:r>
        <w:rPr>
          <w:rFonts w:ascii="Times New Roman" w:hAnsi="Times New Roman"/>
          <w:color w:val="000000"/>
          <w:sz w:val="24"/>
          <w:lang w:val="cs-CZ"/>
        </w:rPr>
        <w:t xml:space="preserve">pedagogický pracovník právo při přebírání dítěte od zákonného zástupce nebo jim pověřené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osoby,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 xml:space="preserve">nepřijmout dítě do mateřské školy s viditelným onemocněním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a případně požádat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zákonného zástupce o doložení zdravotní způsobilosti dítěte ke vzdělávání předložením </w:t>
      </w:r>
      <w:r>
        <w:rPr>
          <w:rFonts w:ascii="Times New Roman" w:hAnsi="Times New Roman"/>
          <w:color w:val="000000"/>
          <w:sz w:val="24"/>
          <w:lang w:val="cs-CZ"/>
        </w:rPr>
        <w:t>potvrzení od ošetřujícího lékaře.</w:t>
      </w:r>
    </w:p>
    <w:p w:rsidR="00085801" w:rsidRDefault="00085801" w:rsidP="004C32E0">
      <w:pPr>
        <w:spacing w:before="108"/>
        <w:ind w:left="72"/>
        <w:jc w:val="both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Za zdravotní stav dítěte zodpovídají zákonní zástupci dětí.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Při příznacích onemocnění dítěte (teplota, zvracení, bolesti břicha atp.) nebo při úrazu </w:t>
      </w:r>
      <w:r>
        <w:rPr>
          <w:rFonts w:ascii="Times New Roman" w:hAnsi="Times New Roman"/>
          <w:color w:val="000000"/>
          <w:spacing w:val="11"/>
          <w:sz w:val="24"/>
          <w:lang w:val="cs-CZ"/>
        </w:rPr>
        <w:t xml:space="preserve">vyžadujícím lékařskou péči v době pobytu v MŠ jsou rodiče telefonicky informováni </w:t>
      </w:r>
      <w:r>
        <w:rPr>
          <w:rFonts w:ascii="Times New Roman" w:hAnsi="Times New Roman"/>
          <w:color w:val="000000"/>
          <w:sz w:val="24"/>
          <w:lang w:val="cs-CZ"/>
        </w:rPr>
        <w:t>a vyzváni k zajištění další zdravotní péče o své dítě.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Také při nástupu dítěte po jeho onemocnění, si ve specifických situacích může vyžádat pedagogický pracovník od zákonného zástupce dítěte písemné potvrzení od ošetřujícího </w:t>
      </w:r>
      <w:r>
        <w:rPr>
          <w:rFonts w:ascii="Times New Roman" w:hAnsi="Times New Roman"/>
          <w:color w:val="000000"/>
          <w:sz w:val="24"/>
          <w:lang w:val="cs-CZ"/>
        </w:rPr>
        <w:t>lékaře, že dítě je zdravé a může být v kolektivu ostatních dětí.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lastRenderedPageBreak/>
        <w:t xml:space="preserve">Při výskytu infekčního onemocnění u dítěte v mateřské škole, (včetně výskytu vší) bude toto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dítě neprodleně odděleno od ostatních dětí, aby nedošlo k šíření infekce. Zároveň budou </w:t>
      </w:r>
      <w:r>
        <w:rPr>
          <w:rFonts w:ascii="Times New Roman" w:hAnsi="Times New Roman"/>
          <w:color w:val="000000"/>
          <w:sz w:val="24"/>
          <w:lang w:val="cs-CZ"/>
        </w:rPr>
        <w:t xml:space="preserve">zákonní zástupci informováni o onemocnění dítěte, a vyzváni k jeho vyzvednutí z mateřské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školy. O výskytu infekčního onemocnění (včetně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cs-CZ"/>
        </w:rPr>
        <w:t>pedikulózy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- vší) v mateřské škole, budou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zákonní zástupci dětí informováni na nástěnce v šatně dětí. V případě výskytu infekčního onemocnění (včetně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cs-CZ"/>
        </w:rPr>
        <w:t>pedikulózy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- vší) u dítěte doma, informují zákonní zástupci mateřskou </w:t>
      </w:r>
      <w:r>
        <w:rPr>
          <w:rFonts w:ascii="Times New Roman" w:hAnsi="Times New Roman"/>
          <w:color w:val="000000"/>
          <w:sz w:val="24"/>
          <w:lang w:val="cs-CZ"/>
        </w:rPr>
        <w:t>školu o této skutečnosti.</w:t>
      </w:r>
    </w:p>
    <w:p w:rsidR="00085801" w:rsidRDefault="00085801" w:rsidP="004C32E0">
      <w:pPr>
        <w:jc w:val="both"/>
      </w:pPr>
    </w:p>
    <w:p w:rsidR="00085801" w:rsidRDefault="00703326" w:rsidP="004C32E0">
      <w:pPr>
        <w:ind w:left="72"/>
        <w:jc w:val="both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 w:rsidRPr="00703326">
        <w:pict>
          <v:shape id="_x0000_s1120" type="#_x0000_t202" style="position:absolute;left:0;text-align:left;margin-left:0;margin-top:713.4pt;width:461.8pt;height:10.4pt;z-index:-251577856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196" w:lineRule="auto"/>
                    <w:ind w:right="144"/>
                    <w:jc w:val="right"/>
                    <w:rPr>
                      <w:rFonts w:ascii="Times New Roman" w:hAnsi="Times New Roman"/>
                      <w:color w:val="000000"/>
                      <w:w w:val="95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85801">
        <w:rPr>
          <w:rFonts w:ascii="Times New Roman" w:hAnsi="Times New Roman"/>
          <w:b/>
          <w:color w:val="000000"/>
          <w:w w:val="105"/>
          <w:sz w:val="24"/>
          <w:lang w:val="cs-CZ"/>
        </w:rPr>
        <w:t>8.2 Zásady bezpečnosti při práci s dětmi.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 xml:space="preserve">Zejména při dále uvedených specifických činnostech, které vyžadují zvýšený dohled </w:t>
      </w:r>
      <w:r>
        <w:rPr>
          <w:rFonts w:ascii="Times New Roman" w:hAnsi="Times New Roman"/>
          <w:color w:val="000000"/>
          <w:sz w:val="24"/>
          <w:lang w:val="cs-CZ"/>
        </w:rPr>
        <w:t>na bezpečnost dětí, dodržují pedagogičtí pracovníci následující zásady:</w:t>
      </w:r>
    </w:p>
    <w:p w:rsidR="00085801" w:rsidRDefault="00085801" w:rsidP="004C32E0">
      <w:pPr>
        <w:spacing w:before="108"/>
        <w:ind w:left="72"/>
        <w:jc w:val="both"/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>a) přesuny dětí při pobytu mimo území mateřské školy po pozemních komunikacích</w:t>
      </w:r>
    </w:p>
    <w:p w:rsidR="00085801" w:rsidRPr="00E97767" w:rsidRDefault="00085801" w:rsidP="004C32E0">
      <w:pPr>
        <w:pStyle w:val="Odstavecseseznamem"/>
        <w:numPr>
          <w:ilvl w:val="0"/>
          <w:numId w:val="41"/>
        </w:numPr>
        <w:tabs>
          <w:tab w:val="decimal" w:pos="864"/>
        </w:tabs>
        <w:spacing w:before="108"/>
        <w:ind w:left="851" w:hanging="284"/>
        <w:jc w:val="both"/>
        <w:rPr>
          <w:rFonts w:ascii="Times New Roman" w:hAnsi="Times New Roman"/>
          <w:color w:val="000000"/>
          <w:sz w:val="24"/>
          <w:lang w:val="cs-CZ"/>
        </w:rPr>
      </w:pPr>
      <w:r w:rsidRPr="00E97767">
        <w:rPr>
          <w:rFonts w:ascii="Times New Roman" w:hAnsi="Times New Roman"/>
          <w:color w:val="000000"/>
          <w:sz w:val="24"/>
          <w:lang w:val="cs-CZ"/>
        </w:rPr>
        <w:t>děti se přesunují ve skupině a to nejvýše ve dvojstupech;</w:t>
      </w:r>
    </w:p>
    <w:p w:rsidR="00085801" w:rsidRDefault="00085801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08" w:line="360" w:lineRule="auto"/>
        <w:ind w:left="864" w:right="72" w:hanging="432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skupina je zpravidla doprovázena dvěma pedagogickými pracovníky, z nichž jeden </w:t>
      </w:r>
      <w:r>
        <w:rPr>
          <w:rFonts w:ascii="Times New Roman" w:hAnsi="Times New Roman"/>
          <w:color w:val="000000"/>
          <w:sz w:val="24"/>
          <w:lang w:val="cs-CZ"/>
        </w:rPr>
        <w:t>je na začátku skupiny a druhý na jejím konci;</w:t>
      </w:r>
    </w:p>
    <w:p w:rsidR="00085801" w:rsidRDefault="00085801" w:rsidP="004C32E0">
      <w:pPr>
        <w:spacing w:before="108"/>
        <w:ind w:left="79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skupina k přesunu využívá především chodníků a levé krajnice vozovky;</w:t>
      </w:r>
    </w:p>
    <w:p w:rsidR="00085801" w:rsidRDefault="00085801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08" w:line="360" w:lineRule="auto"/>
        <w:ind w:left="864" w:right="72" w:hanging="432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vozovku přechází skupina především na vyznačených přechodech pro chodce, </w:t>
      </w:r>
      <w:r>
        <w:rPr>
          <w:rFonts w:ascii="Times New Roman" w:hAnsi="Times New Roman"/>
          <w:color w:val="000000"/>
          <w:spacing w:val="13"/>
          <w:sz w:val="24"/>
          <w:lang w:val="cs-CZ"/>
        </w:rPr>
        <w:t xml:space="preserve">přecházení vozovky jinde je povoleno pouze dovoluje-li to dopravní provoz </w:t>
      </w:r>
      <w:r>
        <w:rPr>
          <w:rFonts w:ascii="Times New Roman" w:hAnsi="Times New Roman"/>
          <w:color w:val="000000"/>
          <w:sz w:val="24"/>
          <w:lang w:val="cs-CZ"/>
        </w:rPr>
        <w:t>a pedagogický doprovod je přesvědčen o bezpečnosti přechodu skupiny;</w:t>
      </w:r>
    </w:p>
    <w:p w:rsidR="00085801" w:rsidRDefault="00085801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08"/>
        <w:ind w:left="864" w:hanging="432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při přecházení vozovky používá pedagogický doprovod zastavovací terč;</w:t>
      </w:r>
    </w:p>
    <w:p w:rsidR="00085801" w:rsidRDefault="00085801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08"/>
        <w:ind w:left="864" w:hanging="432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za snížené viditelnosti používají děti v útvaru předepsané reflexní vesty.</w:t>
      </w:r>
    </w:p>
    <w:p w:rsidR="00085801" w:rsidRDefault="00085801" w:rsidP="004C32E0">
      <w:pPr>
        <w:spacing w:before="144"/>
        <w:ind w:left="72"/>
        <w:jc w:val="both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b) pobyt dětí v přírodě</w:t>
      </w:r>
    </w:p>
    <w:p w:rsidR="00085801" w:rsidRPr="00E97767" w:rsidRDefault="00085801" w:rsidP="004C32E0">
      <w:pPr>
        <w:pStyle w:val="Odstavecseseznamem"/>
        <w:numPr>
          <w:ilvl w:val="0"/>
          <w:numId w:val="41"/>
        </w:numPr>
        <w:tabs>
          <w:tab w:val="decimal" w:pos="864"/>
        </w:tabs>
        <w:spacing w:before="108"/>
        <w:ind w:left="851" w:hanging="425"/>
        <w:jc w:val="both"/>
        <w:rPr>
          <w:rFonts w:ascii="Times New Roman" w:hAnsi="Times New Roman"/>
          <w:color w:val="000000"/>
          <w:sz w:val="24"/>
          <w:lang w:val="cs-CZ"/>
        </w:rPr>
      </w:pPr>
      <w:r w:rsidRPr="00E97767">
        <w:rPr>
          <w:rFonts w:ascii="Times New Roman" w:hAnsi="Times New Roman"/>
          <w:color w:val="000000"/>
          <w:sz w:val="24"/>
          <w:lang w:val="cs-CZ"/>
        </w:rPr>
        <w:t>využívají se pouze známá bezpečná místa;</w:t>
      </w:r>
    </w:p>
    <w:p w:rsidR="00085801" w:rsidRDefault="00085801" w:rsidP="004C32E0">
      <w:pPr>
        <w:spacing w:before="108" w:line="360" w:lineRule="auto"/>
        <w:ind w:left="792" w:right="72"/>
        <w:jc w:val="both"/>
        <w:rPr>
          <w:rFonts w:ascii="Times New Roman" w:hAnsi="Times New Roman"/>
          <w:color w:val="000000"/>
          <w:spacing w:val="14"/>
          <w:sz w:val="24"/>
          <w:lang w:val="cs-CZ"/>
        </w:rPr>
      </w:pPr>
      <w:r>
        <w:rPr>
          <w:rFonts w:ascii="Times New Roman" w:hAnsi="Times New Roman"/>
          <w:color w:val="000000"/>
          <w:spacing w:val="14"/>
          <w:sz w:val="24"/>
          <w:lang w:val="cs-CZ"/>
        </w:rPr>
        <w:t xml:space="preserve">pedagogičtí pracovníci před pobytem dětí odstraní všechny nebezpečné věci </w:t>
      </w:r>
      <w:r>
        <w:rPr>
          <w:rFonts w:ascii="Times New Roman" w:hAnsi="Times New Roman"/>
          <w:color w:val="000000"/>
          <w:sz w:val="24"/>
          <w:lang w:val="cs-CZ"/>
        </w:rPr>
        <w:t>a překážky (sklo, hřebíky, plechovky, plechy, ostré velké kameny apod.);</w:t>
      </w:r>
    </w:p>
    <w:p w:rsidR="00085801" w:rsidRDefault="00085801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08" w:line="360" w:lineRule="auto"/>
        <w:ind w:left="864" w:right="72" w:hanging="43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při hrách a pohybových aktivitách pedagogičtí pracovníci dbají, aby děti neopustily </w:t>
      </w:r>
      <w:r>
        <w:rPr>
          <w:rFonts w:ascii="Times New Roman" w:hAnsi="Times New Roman"/>
          <w:color w:val="000000"/>
          <w:sz w:val="24"/>
          <w:lang w:val="cs-CZ"/>
        </w:rPr>
        <w:t>vymezené prostranství.</w:t>
      </w:r>
    </w:p>
    <w:p w:rsidR="00085801" w:rsidRDefault="00085801" w:rsidP="004C32E0">
      <w:pPr>
        <w:spacing w:before="108"/>
        <w:ind w:left="72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c)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sportovní činnosti a pohybové aktivity</w:t>
      </w:r>
    </w:p>
    <w:p w:rsidR="00085801" w:rsidRDefault="00085801" w:rsidP="004C32E0">
      <w:pPr>
        <w:numPr>
          <w:ilvl w:val="0"/>
          <w:numId w:val="7"/>
        </w:numPr>
        <w:tabs>
          <w:tab w:val="decimal" w:pos="792"/>
        </w:tabs>
        <w:spacing w:before="108" w:line="360" w:lineRule="auto"/>
        <w:ind w:left="792" w:right="72" w:hanging="360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před cvičením dětí a dalšími pohybovými aktivitami, které probíhají ve třídách, </w:t>
      </w:r>
      <w:r>
        <w:rPr>
          <w:rFonts w:ascii="Times New Roman" w:hAnsi="Times New Roman"/>
          <w:color w:val="000000"/>
          <w:sz w:val="24"/>
          <w:lang w:val="cs-CZ"/>
        </w:rPr>
        <w:t xml:space="preserve">popřípadě v jiných vyčleněných prostorách v objektu budovy mateřské školy nebo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probíhají na venkovních prostorách areálu mateřské školy, kontrolují pedagogičtí 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pracovníci školy, zda prostory jsou k těmto aktivitám dostatečně připraveny,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lastRenderedPageBreak/>
        <w:t xml:space="preserve">odstraňují všechny překážky, které by mohly vést ke zranění dítěte a při použití </w:t>
      </w:r>
      <w:r>
        <w:rPr>
          <w:rFonts w:ascii="Times New Roman" w:hAnsi="Times New Roman"/>
          <w:color w:val="000000"/>
          <w:sz w:val="24"/>
          <w:lang w:val="cs-CZ"/>
        </w:rPr>
        <w:t>tělocvičného načiní a nářadí kontrolují jeho funkčnost a bezpečnost;</w:t>
      </w:r>
    </w:p>
    <w:p w:rsidR="00085801" w:rsidRDefault="00085801" w:rsidP="004C32E0">
      <w:pPr>
        <w:numPr>
          <w:ilvl w:val="0"/>
          <w:numId w:val="7"/>
        </w:numPr>
        <w:tabs>
          <w:tab w:val="decimal" w:pos="792"/>
        </w:tabs>
        <w:spacing w:before="108" w:line="360" w:lineRule="auto"/>
        <w:ind w:left="792" w:right="72" w:hanging="360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pedagogičtí pracovníci dále dbají, aby cvičení a pohybové aktivity byly přiměřené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věku dětí a podle toho přizpůsobují intenzitu a obtížnost těchto aktivit individuálním </w:t>
      </w:r>
      <w:r>
        <w:rPr>
          <w:rFonts w:ascii="Times New Roman" w:hAnsi="Times New Roman"/>
          <w:color w:val="000000"/>
          <w:sz w:val="24"/>
          <w:lang w:val="cs-CZ"/>
        </w:rPr>
        <w:t>schopnostem jednotlivých dětí.</w:t>
      </w:r>
    </w:p>
    <w:p w:rsidR="00085801" w:rsidRDefault="00085801" w:rsidP="004C32E0">
      <w:pPr>
        <w:spacing w:before="108"/>
        <w:jc w:val="both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d) pracovní a výtvarné činnosti</w:t>
      </w:r>
    </w:p>
    <w:p w:rsidR="00085801" w:rsidRDefault="00085801" w:rsidP="004C32E0">
      <w:pPr>
        <w:numPr>
          <w:ilvl w:val="0"/>
          <w:numId w:val="7"/>
        </w:numPr>
        <w:tabs>
          <w:tab w:val="decimal" w:pos="792"/>
        </w:tabs>
        <w:spacing w:before="144" w:line="360" w:lineRule="auto"/>
        <w:ind w:left="792" w:right="72" w:hanging="360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při aktivitách rozvíjejících zručnost a výtvarné cítění dětí, při kterých je nezbytné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použít nástroje, které by mohly děti zranit, jako jsou nůžky, nože, kladívka apod., </w:t>
      </w:r>
      <w:r>
        <w:rPr>
          <w:rFonts w:ascii="Times New Roman" w:hAnsi="Times New Roman"/>
          <w:color w:val="000000"/>
          <w:sz w:val="24"/>
          <w:lang w:val="cs-CZ"/>
        </w:rPr>
        <w:t>vykonávají práci s těmito nástroji výhradně pedagogičtí pracovníci školy;</w:t>
      </w:r>
    </w:p>
    <w:p w:rsidR="00085801" w:rsidRDefault="00085801" w:rsidP="004C32E0">
      <w:pPr>
        <w:jc w:val="both"/>
      </w:pPr>
    </w:p>
    <w:p w:rsidR="00085801" w:rsidRPr="00E97767" w:rsidRDefault="00703326" w:rsidP="004C32E0">
      <w:pPr>
        <w:pStyle w:val="Odstavecseseznamem"/>
        <w:numPr>
          <w:ilvl w:val="0"/>
          <w:numId w:val="41"/>
        </w:numPr>
        <w:tabs>
          <w:tab w:val="decimal" w:pos="864"/>
        </w:tabs>
        <w:spacing w:line="360" w:lineRule="auto"/>
        <w:ind w:left="851" w:right="72" w:hanging="425"/>
        <w:jc w:val="both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 w:rsidRPr="00703326">
        <w:pict>
          <v:shape id="_x0000_s1121" type="#_x0000_t202" style="position:absolute;left:0;text-align:left;margin-left:0;margin-top:714.65pt;width:461.8pt;height:9.55pt;z-index:-251576832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208" w:lineRule="auto"/>
                    <w:ind w:right="144"/>
                    <w:jc w:val="right"/>
                    <w:rPr>
                      <w:rFonts w:ascii="Arial" w:hAnsi="Arial"/>
                      <w:b/>
                      <w:color w:val="000000"/>
                      <w:sz w:val="19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85801" w:rsidRPr="00E97767"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pokud jsou nástroje určené dětem, zajišťují pedagogičtí pracovníci neustálý dozor při </w:t>
      </w:r>
      <w:r w:rsidR="00085801" w:rsidRPr="00E97767"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prováděných činnostech tak, aby nedošlo k úrazu.</w:t>
      </w:r>
    </w:p>
    <w:p w:rsidR="00085801" w:rsidRDefault="00085801" w:rsidP="004C32E0">
      <w:pPr>
        <w:spacing w:before="72" w:line="360" w:lineRule="auto"/>
        <w:ind w:left="72" w:right="72"/>
        <w:jc w:val="both"/>
        <w:rPr>
          <w:rFonts w:ascii="Times New Roman" w:hAnsi="Times New Roman"/>
          <w:color w:val="000000"/>
          <w:spacing w:val="-9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Děti mohou do třídy přinášet vlastní hračky, na základě domluvy s pedagogy, při respektování </w:t>
      </w: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dohodnutých pravidel, avšak na vlastní zodpovědnost. Nesmí nosit do MŠ různé zbraně,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i napodobeniny, ostré předměty atp. Pokud děti jezdí se zákonnými zástupci na kole nebo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koloběžce, tyto prostředky nemohou ponechat v mateřské škole. Škola nedisponuje prostory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k uschovávání kol a koloběžek dětí a nenese za ně zodpovědnost.</w:t>
      </w:r>
    </w:p>
    <w:p w:rsidR="00085801" w:rsidRDefault="00085801" w:rsidP="004C32E0">
      <w:pPr>
        <w:spacing w:before="144" w:line="360" w:lineRule="auto"/>
        <w:ind w:left="72" w:right="72"/>
        <w:jc w:val="both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Projevy dětí, rodičů a dospělých vůbec v průběhu dne v mateřské škole nesmí ohrožovat ani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narušovat soukromí či osobní svobodu kteréhokoli dítěte nebo dospělého.</w:t>
      </w:r>
    </w:p>
    <w:p w:rsidR="00085801" w:rsidRDefault="00085801" w:rsidP="004C32E0">
      <w:pPr>
        <w:spacing w:before="108" w:line="360" w:lineRule="auto"/>
        <w:ind w:left="72" w:right="72"/>
        <w:jc w:val="both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Přítomni zákonní zástupci v mateřské škole (případně další osoby) jsou povinni se řídit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školním řádem a respektovat pravidla chování jak ve třídě, budově MŠ, tak i na zahradě.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Při akcích rodičů a MŠ jsou zákonní zástupci či jiná pověřená osoba odpovědni za své dítě.</w:t>
      </w:r>
    </w:p>
    <w:p w:rsidR="00085801" w:rsidRDefault="00085801" w:rsidP="004C32E0">
      <w:pPr>
        <w:spacing w:before="360"/>
        <w:ind w:left="72"/>
        <w:jc w:val="both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Každý účastník je povinen:</w:t>
      </w:r>
    </w:p>
    <w:p w:rsidR="00085801" w:rsidRDefault="00085801" w:rsidP="004C32E0">
      <w:pPr>
        <w:numPr>
          <w:ilvl w:val="0"/>
          <w:numId w:val="4"/>
        </w:numPr>
        <w:tabs>
          <w:tab w:val="clear" w:pos="432"/>
          <w:tab w:val="decimal" w:pos="864"/>
        </w:tabs>
        <w:spacing w:before="72" w:line="288" w:lineRule="auto"/>
        <w:ind w:left="432"/>
        <w:jc w:val="both"/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>respektovat pokyny zaměstnanců MŠ</w:t>
      </w:r>
      <w:r>
        <w:rPr>
          <w:rFonts w:ascii="Times New Roman" w:hAnsi="Times New Roman"/>
          <w:color w:val="777777"/>
          <w:spacing w:val="1"/>
          <w:sz w:val="6"/>
          <w:lang w:val="cs-CZ"/>
        </w:rPr>
        <w:t xml:space="preserve"> —</w: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 učitelek a provozních pracovnic;</w:t>
      </w:r>
    </w:p>
    <w:p w:rsidR="00085801" w:rsidRDefault="00085801" w:rsidP="004C32E0">
      <w:pPr>
        <w:numPr>
          <w:ilvl w:val="0"/>
          <w:numId w:val="4"/>
        </w:numPr>
        <w:tabs>
          <w:tab w:val="clear" w:pos="432"/>
          <w:tab w:val="decimal" w:pos="864"/>
        </w:tabs>
        <w:spacing w:before="108"/>
        <w:ind w:left="432"/>
        <w:jc w:val="both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dbát na bezpečnost svou, svého dítěte při společné činnosti;</w:t>
      </w:r>
    </w:p>
    <w:p w:rsidR="00085801" w:rsidRDefault="00085801" w:rsidP="004C32E0">
      <w:pPr>
        <w:numPr>
          <w:ilvl w:val="0"/>
          <w:numId w:val="4"/>
        </w:numPr>
        <w:tabs>
          <w:tab w:val="clear" w:pos="432"/>
          <w:tab w:val="decimal" w:pos="864"/>
        </w:tabs>
        <w:spacing w:before="108"/>
        <w:ind w:left="432"/>
        <w:jc w:val="both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chovat se slušně a ukázněně tak, aby neohrožoval ostatní a ani sám sebe;</w:t>
      </w:r>
    </w:p>
    <w:p w:rsidR="00085801" w:rsidRDefault="00085801" w:rsidP="004C32E0">
      <w:pPr>
        <w:numPr>
          <w:ilvl w:val="0"/>
          <w:numId w:val="4"/>
        </w:numPr>
        <w:tabs>
          <w:tab w:val="clear" w:pos="432"/>
          <w:tab w:val="decimal" w:pos="864"/>
        </w:tabs>
        <w:spacing w:before="108" w:line="360" w:lineRule="auto"/>
        <w:ind w:left="864" w:right="72" w:hanging="432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dodržovat čistotu, pořádek a neničit zařízení (v případě poškození nebo zničení bude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MŠ vymáhat náhradu);</w:t>
      </w:r>
    </w:p>
    <w:p w:rsidR="00085801" w:rsidRDefault="00085801" w:rsidP="004C32E0">
      <w:pPr>
        <w:numPr>
          <w:ilvl w:val="0"/>
          <w:numId w:val="5"/>
        </w:numPr>
        <w:tabs>
          <w:tab w:val="clear" w:pos="360"/>
          <w:tab w:val="decimal" w:pos="792"/>
        </w:tabs>
        <w:spacing w:before="108" w:line="288" w:lineRule="auto"/>
        <w:ind w:left="432"/>
        <w:jc w:val="both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>po vyzvednutí svého dítěte neprodleně opustit budovu MŠ nebo přilehlou zahradu.</w:t>
      </w:r>
    </w:p>
    <w:p w:rsidR="00BC79E8" w:rsidRDefault="00BC79E8" w:rsidP="004C32E0">
      <w:pPr>
        <w:spacing w:before="360" w:line="204" w:lineRule="auto"/>
        <w:ind w:left="72"/>
        <w:jc w:val="both"/>
        <w:rPr>
          <w:rFonts w:ascii="Times New Roman" w:hAnsi="Times New Roman"/>
          <w:b/>
          <w:color w:val="000000"/>
          <w:w w:val="105"/>
          <w:sz w:val="24"/>
          <w:lang w:val="cs-CZ"/>
        </w:rPr>
      </w:pPr>
    </w:p>
    <w:p w:rsidR="00BC79E8" w:rsidRDefault="00BC79E8" w:rsidP="004C32E0">
      <w:pPr>
        <w:spacing w:before="360" w:line="204" w:lineRule="auto"/>
        <w:ind w:left="72"/>
        <w:jc w:val="both"/>
        <w:rPr>
          <w:rFonts w:ascii="Times New Roman" w:hAnsi="Times New Roman"/>
          <w:b/>
          <w:color w:val="000000"/>
          <w:w w:val="105"/>
          <w:sz w:val="24"/>
          <w:lang w:val="cs-CZ"/>
        </w:rPr>
      </w:pPr>
    </w:p>
    <w:p w:rsidR="00085801" w:rsidRDefault="00085801" w:rsidP="004C32E0">
      <w:pPr>
        <w:spacing w:before="360" w:line="204" w:lineRule="auto"/>
        <w:ind w:left="72"/>
        <w:jc w:val="both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lastRenderedPageBreak/>
        <w:t>Je zakázáno:</w:t>
      </w:r>
    </w:p>
    <w:p w:rsidR="00085801" w:rsidRDefault="00085801" w:rsidP="004C32E0">
      <w:pPr>
        <w:numPr>
          <w:ilvl w:val="0"/>
          <w:numId w:val="5"/>
        </w:numPr>
        <w:tabs>
          <w:tab w:val="clear" w:pos="360"/>
          <w:tab w:val="decimal" w:pos="792"/>
        </w:tabs>
        <w:spacing w:before="144"/>
        <w:ind w:left="432"/>
        <w:jc w:val="both"/>
        <w:rPr>
          <w:rFonts w:ascii="Times New Roman" w:hAnsi="Times New Roman"/>
          <w:color w:val="000000"/>
          <w:spacing w:val="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cs-CZ"/>
        </w:rPr>
        <w:t>vodit na pozemek mateřské školy zvířata;</w:t>
      </w:r>
    </w:p>
    <w:p w:rsidR="00085801" w:rsidRDefault="00085801" w:rsidP="004C32E0">
      <w:pPr>
        <w:numPr>
          <w:ilvl w:val="0"/>
          <w:numId w:val="5"/>
        </w:numPr>
        <w:tabs>
          <w:tab w:val="clear" w:pos="360"/>
          <w:tab w:val="decimal" w:pos="792"/>
        </w:tabs>
        <w:spacing w:before="108" w:line="288" w:lineRule="auto"/>
        <w:ind w:left="432"/>
        <w:jc w:val="both"/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>jezdit v areálu MŠ na kole, kolečkových bruslích apod.;</w:t>
      </w:r>
    </w:p>
    <w:p w:rsidR="00085801" w:rsidRDefault="00085801" w:rsidP="004C32E0">
      <w:pPr>
        <w:numPr>
          <w:ilvl w:val="0"/>
          <w:numId w:val="5"/>
        </w:numPr>
        <w:tabs>
          <w:tab w:val="clear" w:pos="360"/>
          <w:tab w:val="decimal" w:pos="792"/>
        </w:tabs>
        <w:spacing w:before="108" w:line="360" w:lineRule="auto"/>
        <w:ind w:left="792" w:right="144" w:hanging="360"/>
        <w:jc w:val="both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svévolně vstupovat do tříd nebo jiných prostor školy bez přítomnosti zaměstnance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školy;</w:t>
      </w:r>
    </w:p>
    <w:p w:rsidR="00085801" w:rsidRDefault="00085801" w:rsidP="004C32E0">
      <w:pPr>
        <w:numPr>
          <w:ilvl w:val="0"/>
          <w:numId w:val="5"/>
        </w:numPr>
        <w:tabs>
          <w:tab w:val="clear" w:pos="360"/>
          <w:tab w:val="decimal" w:pos="792"/>
        </w:tabs>
        <w:spacing w:before="108"/>
        <w:ind w:left="792" w:hanging="360"/>
        <w:jc w:val="both"/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>vstupovat na zahradu při dešti, sněžení a náledí;</w:t>
      </w:r>
    </w:p>
    <w:p w:rsidR="00085801" w:rsidRDefault="00085801" w:rsidP="004C32E0">
      <w:pPr>
        <w:numPr>
          <w:ilvl w:val="0"/>
          <w:numId w:val="5"/>
        </w:numPr>
        <w:tabs>
          <w:tab w:val="clear" w:pos="360"/>
          <w:tab w:val="decimal" w:pos="792"/>
        </w:tabs>
        <w:spacing w:before="108"/>
        <w:ind w:left="792" w:hanging="360"/>
        <w:jc w:val="both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kouřit, konzumovat alkoholické nápoje, užívat omamné látky;</w:t>
      </w:r>
    </w:p>
    <w:p w:rsidR="00085801" w:rsidRDefault="00085801" w:rsidP="004C32E0">
      <w:pPr>
        <w:numPr>
          <w:ilvl w:val="0"/>
          <w:numId w:val="5"/>
        </w:numPr>
        <w:tabs>
          <w:tab w:val="clear" w:pos="360"/>
          <w:tab w:val="decimal" w:pos="792"/>
        </w:tabs>
        <w:spacing w:before="108" w:line="360" w:lineRule="auto"/>
        <w:ind w:left="792" w:right="144" w:hanging="360"/>
        <w:jc w:val="both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užívat herní a sportovní zařízení a nářadí a jiné předměty bez souhlasu pedagogické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pracovnice;</w:t>
      </w:r>
    </w:p>
    <w:p w:rsidR="00085801" w:rsidRPr="00BC79E8" w:rsidRDefault="00085801" w:rsidP="004C32E0">
      <w:pPr>
        <w:pStyle w:val="Odstavecseseznamem"/>
        <w:numPr>
          <w:ilvl w:val="0"/>
          <w:numId w:val="42"/>
        </w:numPr>
        <w:tabs>
          <w:tab w:val="decimal" w:pos="426"/>
        </w:tabs>
        <w:spacing w:before="144"/>
        <w:ind w:left="709" w:hanging="283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 w:rsidRPr="00BC79E8"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znečisťovat prostory a pozemek školy;</w:t>
      </w:r>
    </w:p>
    <w:p w:rsidR="00085801" w:rsidRDefault="00085801" w:rsidP="004C32E0">
      <w:pPr>
        <w:numPr>
          <w:ilvl w:val="0"/>
          <w:numId w:val="5"/>
        </w:numPr>
        <w:tabs>
          <w:tab w:val="clear" w:pos="360"/>
          <w:tab w:val="decimal" w:pos="792"/>
        </w:tabs>
        <w:spacing w:before="108"/>
        <w:ind w:left="792" w:hanging="360"/>
        <w:jc w:val="both"/>
        <w:rPr>
          <w:rFonts w:ascii="Times New Roman" w:hAnsi="Times New Roman"/>
          <w:color w:val="000000"/>
          <w:spacing w:val="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>parkovat mimo vyznačené parkoviště.</w:t>
      </w:r>
    </w:p>
    <w:p w:rsidR="00085801" w:rsidRDefault="00085801" w:rsidP="004C32E0">
      <w:pPr>
        <w:jc w:val="both"/>
      </w:pPr>
    </w:p>
    <w:p w:rsidR="00085801" w:rsidRDefault="00703326" w:rsidP="004C32E0">
      <w:pPr>
        <w:spacing w:line="360" w:lineRule="auto"/>
        <w:ind w:left="648" w:right="72" w:hanging="576"/>
        <w:jc w:val="both"/>
        <w:rPr>
          <w:rFonts w:ascii="Times New Roman" w:hAnsi="Times New Roman"/>
          <w:b/>
          <w:color w:val="000000"/>
          <w:spacing w:val="9"/>
          <w:w w:val="105"/>
          <w:sz w:val="24"/>
          <w:lang w:val="cs-CZ"/>
        </w:rPr>
      </w:pPr>
      <w:r w:rsidRPr="00703326">
        <w:pict>
          <v:shape id="_x0000_s1122" type="#_x0000_t202" style="position:absolute;left:0;text-align:left;margin-left:0;margin-top:714.1pt;width:461.8pt;height:9.55pt;z-index:-251575808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208" w:lineRule="auto"/>
                    <w:ind w:right="144"/>
                    <w:jc w:val="right"/>
                    <w:rPr>
                      <w:rFonts w:ascii="Arial" w:hAnsi="Arial"/>
                      <w:b/>
                      <w:color w:val="000000"/>
                      <w:sz w:val="19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85801">
        <w:rPr>
          <w:rFonts w:ascii="Times New Roman" w:hAnsi="Times New Roman"/>
          <w:b/>
          <w:color w:val="000000"/>
          <w:spacing w:val="9"/>
          <w:w w:val="105"/>
          <w:sz w:val="24"/>
          <w:lang w:val="cs-CZ"/>
        </w:rPr>
        <w:t xml:space="preserve">8.3 Ochrana před sociálně patologickými jevy a před projevy diskriminace, </w:t>
      </w:r>
      <w:r w:rsidR="00085801"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nepřátelství nebo násilí</w:t>
      </w:r>
    </w:p>
    <w:p w:rsidR="00085801" w:rsidRPr="00BC79E8" w:rsidRDefault="00085801" w:rsidP="004C32E0">
      <w:pPr>
        <w:pStyle w:val="Odstavecseseznamem"/>
        <w:numPr>
          <w:ilvl w:val="0"/>
          <w:numId w:val="41"/>
        </w:numPr>
        <w:tabs>
          <w:tab w:val="decimal" w:pos="864"/>
        </w:tabs>
        <w:spacing w:before="72"/>
        <w:ind w:left="709" w:hanging="283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BC79E8">
        <w:rPr>
          <w:rFonts w:ascii="Times New Roman" w:hAnsi="Times New Roman"/>
          <w:color w:val="000000"/>
          <w:spacing w:val="-1"/>
          <w:sz w:val="24"/>
          <w:lang w:val="cs-CZ"/>
        </w:rPr>
        <w:t>Důležitým prvkem ochrany před sociálně patologickými jevy je i výchovně vzdělávací</w:t>
      </w:r>
    </w:p>
    <w:p w:rsidR="004C32E0" w:rsidRDefault="00085801" w:rsidP="004C32E0">
      <w:pPr>
        <w:spacing w:before="108" w:line="360" w:lineRule="auto"/>
        <w:ind w:left="792" w:right="7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působení na děti již předškolního věku, zaměřené na zdravý způsob života. V rámci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školního vzdělávacího programu jsou děti nenásilnou formou a přiměřeně k jejich </w:t>
      </w:r>
      <w:r>
        <w:rPr>
          <w:rFonts w:ascii="Times New Roman" w:hAnsi="Times New Roman"/>
          <w:color w:val="000000"/>
          <w:spacing w:val="15"/>
          <w:sz w:val="24"/>
          <w:lang w:val="cs-CZ"/>
        </w:rPr>
        <w:t xml:space="preserve">věku a schopnostem pochopit a porozumět dané problematice seznamovány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s nebezpečím drogové závislosti, alkoholismu, kouření, virtuální závislosti (počítače, televize, video) patologického hráčství (</w:t>
      </w:r>
      <w:proofErr w:type="spellStart"/>
      <w:r>
        <w:rPr>
          <w:rFonts w:ascii="Times New Roman" w:hAnsi="Times New Roman"/>
          <w:color w:val="000000"/>
          <w:spacing w:val="-2"/>
          <w:sz w:val="24"/>
          <w:lang w:val="cs-CZ"/>
        </w:rPr>
        <w:t>gamblérství</w:t>
      </w:r>
      <w:proofErr w:type="spellEnd"/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), vandalismu, kriminality a jiných </w:t>
      </w:r>
      <w:r>
        <w:rPr>
          <w:rFonts w:ascii="Times New Roman" w:hAnsi="Times New Roman"/>
          <w:color w:val="000000"/>
          <w:sz w:val="24"/>
          <w:lang w:val="cs-CZ"/>
        </w:rPr>
        <w:t>forem násilného chování a jsou jim vysvětlována pozitiva zdravého životního stylu.</w:t>
      </w:r>
    </w:p>
    <w:p w:rsidR="00085801" w:rsidRPr="004C32E0" w:rsidRDefault="00085801" w:rsidP="004C32E0">
      <w:pPr>
        <w:pStyle w:val="Odstavecseseznamem"/>
        <w:numPr>
          <w:ilvl w:val="0"/>
          <w:numId w:val="41"/>
        </w:numPr>
        <w:spacing w:before="108" w:line="360" w:lineRule="auto"/>
        <w:ind w:left="851" w:right="72" w:hanging="425"/>
        <w:jc w:val="both"/>
        <w:rPr>
          <w:rFonts w:ascii="Times New Roman" w:hAnsi="Times New Roman"/>
          <w:color w:val="000000"/>
          <w:sz w:val="24"/>
          <w:lang w:val="cs-CZ"/>
        </w:rPr>
      </w:pPr>
      <w:r w:rsidRPr="004C32E0">
        <w:rPr>
          <w:rFonts w:ascii="Times New Roman" w:hAnsi="Times New Roman"/>
          <w:color w:val="000000"/>
          <w:spacing w:val="-2"/>
          <w:sz w:val="24"/>
          <w:lang w:val="cs-CZ"/>
        </w:rPr>
        <w:t xml:space="preserve">V rámci prevence před projevy diskriminace, nepřátelství a násilí provádí pedagogičtí </w:t>
      </w:r>
      <w:r w:rsidRPr="004C32E0">
        <w:rPr>
          <w:rFonts w:ascii="Times New Roman" w:hAnsi="Times New Roman"/>
          <w:color w:val="000000"/>
          <w:spacing w:val="3"/>
          <w:sz w:val="24"/>
          <w:lang w:val="cs-CZ"/>
        </w:rPr>
        <w:t xml:space="preserve">pracovníci mateřské školy monitoring a </w:t>
      </w:r>
      <w:proofErr w:type="spellStart"/>
      <w:r w:rsidRPr="004C32E0">
        <w:rPr>
          <w:rFonts w:ascii="Times New Roman" w:hAnsi="Times New Roman"/>
          <w:color w:val="000000"/>
          <w:spacing w:val="3"/>
          <w:sz w:val="24"/>
          <w:lang w:val="cs-CZ"/>
        </w:rPr>
        <w:t>screening</w:t>
      </w:r>
      <w:proofErr w:type="spellEnd"/>
      <w:r w:rsidRPr="004C32E0">
        <w:rPr>
          <w:rFonts w:ascii="Times New Roman" w:hAnsi="Times New Roman"/>
          <w:color w:val="000000"/>
          <w:spacing w:val="3"/>
          <w:sz w:val="24"/>
          <w:lang w:val="cs-CZ"/>
        </w:rPr>
        <w:t xml:space="preserve"> vztahů mezi dětmi ve třídních </w:t>
      </w:r>
      <w:r w:rsidRPr="004C32E0">
        <w:rPr>
          <w:rFonts w:ascii="Times New Roman" w:hAnsi="Times New Roman"/>
          <w:color w:val="000000"/>
          <w:spacing w:val="1"/>
          <w:sz w:val="24"/>
          <w:lang w:val="cs-CZ"/>
        </w:rPr>
        <w:t xml:space="preserve">kolektivech s cílem řešit případné deformující vztahy mezi dětmi již v jejich počátcích </w:t>
      </w:r>
      <w:r w:rsidRPr="004C32E0">
        <w:rPr>
          <w:rFonts w:ascii="Times New Roman" w:hAnsi="Times New Roman"/>
          <w:color w:val="000000"/>
          <w:spacing w:val="15"/>
          <w:sz w:val="24"/>
          <w:lang w:val="cs-CZ"/>
        </w:rPr>
        <w:t xml:space="preserve">a to ve spolupráci se zákonnými zástupci, případně za pomoci školských </w:t>
      </w:r>
      <w:r w:rsidRPr="004C32E0">
        <w:rPr>
          <w:rFonts w:ascii="Times New Roman" w:hAnsi="Times New Roman"/>
          <w:color w:val="000000"/>
          <w:sz w:val="24"/>
          <w:lang w:val="cs-CZ"/>
        </w:rPr>
        <w:t>poradenských zařízeních.</w:t>
      </w:r>
    </w:p>
    <w:p w:rsidR="00085801" w:rsidRDefault="00085801" w:rsidP="004C32E0">
      <w:pPr>
        <w:numPr>
          <w:ilvl w:val="0"/>
          <w:numId w:val="1"/>
        </w:numPr>
        <w:tabs>
          <w:tab w:val="clear" w:pos="432"/>
          <w:tab w:val="decimal" w:pos="864"/>
        </w:tabs>
        <w:spacing w:before="108" w:line="360" w:lineRule="auto"/>
        <w:ind w:left="864" w:right="72" w:hanging="43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Důležitým prvkem prevence v této oblasti je i vytvoření příznivého sociálního klimatu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mezi dětmi navzájem, mezi dětmi a pedagogickými pracovníky a mezi pedagogickými </w:t>
      </w:r>
      <w:r>
        <w:rPr>
          <w:rFonts w:ascii="Times New Roman" w:hAnsi="Times New Roman"/>
          <w:color w:val="000000"/>
          <w:sz w:val="24"/>
          <w:lang w:val="cs-CZ"/>
        </w:rPr>
        <w:t>pracovníky a zákonnými zástupci dětí.</w:t>
      </w:r>
    </w:p>
    <w:p w:rsidR="00BC79E8" w:rsidRDefault="00BC79E8" w:rsidP="004C32E0">
      <w:pPr>
        <w:spacing w:before="324"/>
        <w:ind w:left="72"/>
        <w:jc w:val="both"/>
        <w:rPr>
          <w:rFonts w:ascii="Times New Roman" w:hAnsi="Times New Roman"/>
          <w:b/>
          <w:color w:val="000000"/>
          <w:spacing w:val="6"/>
          <w:sz w:val="24"/>
          <w:lang w:val="cs-CZ"/>
        </w:rPr>
      </w:pPr>
    </w:p>
    <w:p w:rsidR="00BC79E8" w:rsidRDefault="00BC79E8" w:rsidP="004C32E0">
      <w:pPr>
        <w:spacing w:before="324"/>
        <w:ind w:left="72"/>
        <w:jc w:val="both"/>
        <w:rPr>
          <w:rFonts w:ascii="Times New Roman" w:hAnsi="Times New Roman"/>
          <w:b/>
          <w:color w:val="000000"/>
          <w:spacing w:val="6"/>
          <w:sz w:val="24"/>
          <w:lang w:val="cs-CZ"/>
        </w:rPr>
      </w:pPr>
    </w:p>
    <w:p w:rsidR="00BC79E8" w:rsidRDefault="00BC79E8" w:rsidP="004C32E0">
      <w:pPr>
        <w:spacing w:before="324"/>
        <w:ind w:left="72"/>
        <w:jc w:val="both"/>
        <w:rPr>
          <w:rFonts w:ascii="Times New Roman" w:hAnsi="Times New Roman"/>
          <w:b/>
          <w:color w:val="000000"/>
          <w:spacing w:val="6"/>
          <w:sz w:val="24"/>
          <w:lang w:val="cs-CZ"/>
        </w:rPr>
      </w:pPr>
    </w:p>
    <w:p w:rsidR="00085801" w:rsidRDefault="00085801" w:rsidP="004C32E0">
      <w:pPr>
        <w:spacing w:before="324"/>
        <w:ind w:left="72"/>
        <w:jc w:val="both"/>
        <w:rPr>
          <w:rFonts w:ascii="Times New Roman" w:hAnsi="Times New Roman"/>
          <w:b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24"/>
          <w:lang w:val="cs-CZ"/>
        </w:rPr>
        <w:lastRenderedPageBreak/>
        <w:t>9 ZACHÁZENÍ S MAJETKEM MATEŘSKÉ ŠKOLY</w:t>
      </w:r>
    </w:p>
    <w:p w:rsidR="00085801" w:rsidRDefault="00085801" w:rsidP="004C32E0">
      <w:pPr>
        <w:spacing w:before="144"/>
        <w:ind w:left="72"/>
        <w:jc w:val="both"/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  <w:t>9.1 Chování dětí při zacházení s majetkem mateřské školy v rámci vzdělávání</w:t>
      </w:r>
    </w:p>
    <w:p w:rsidR="00085801" w:rsidRDefault="00085801" w:rsidP="004C32E0">
      <w:pPr>
        <w:spacing w:before="108" w:line="360" w:lineRule="auto"/>
        <w:ind w:left="792" w:right="72" w:hanging="360"/>
        <w:jc w:val="both"/>
        <w:rPr>
          <w:rFonts w:ascii="Times New Roman" w:hAnsi="Times New Roman"/>
          <w:color w:val="000000"/>
          <w:spacing w:val="11"/>
          <w:sz w:val="24"/>
          <w:lang w:val="cs-CZ"/>
        </w:rPr>
      </w:pPr>
      <w:r>
        <w:rPr>
          <w:rFonts w:ascii="Times New Roman" w:hAnsi="Times New Roman"/>
          <w:color w:val="000000"/>
          <w:spacing w:val="11"/>
          <w:sz w:val="24"/>
          <w:lang w:val="cs-CZ"/>
        </w:rPr>
        <w:t xml:space="preserve">&gt; Po dobu vzdělávání při pobytu dítěte v mateřské škole zajišťují pedagogičtí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pracovníci, aby děti zacházely šetrně s učebními pomůckami, hračkami a dalšími </w:t>
      </w:r>
      <w:r>
        <w:rPr>
          <w:rFonts w:ascii="Times New Roman" w:hAnsi="Times New Roman"/>
          <w:color w:val="000000"/>
          <w:sz w:val="24"/>
          <w:lang w:val="cs-CZ"/>
        </w:rPr>
        <w:t>vzdělávacími potřebami a nepoškozovaly ostatní majetek mateřské školy.</w:t>
      </w:r>
    </w:p>
    <w:p w:rsidR="00085801" w:rsidRDefault="00085801" w:rsidP="004C32E0">
      <w:pPr>
        <w:spacing w:before="360" w:line="360" w:lineRule="auto"/>
        <w:ind w:left="648" w:right="72" w:hanging="576"/>
        <w:jc w:val="both"/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 xml:space="preserve">9.2 Povinnosti zákonných zástupců při zacházení s majetkem mateřské školy při jejich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pobytu v mateřské škole:</w:t>
      </w:r>
    </w:p>
    <w:p w:rsidR="00085801" w:rsidRDefault="00085801" w:rsidP="004C32E0">
      <w:pPr>
        <w:numPr>
          <w:ilvl w:val="0"/>
          <w:numId w:val="7"/>
        </w:numPr>
        <w:tabs>
          <w:tab w:val="decimal" w:pos="792"/>
        </w:tabs>
        <w:spacing w:before="108" w:line="360" w:lineRule="auto"/>
        <w:ind w:left="792" w:right="72" w:hanging="360"/>
        <w:jc w:val="both"/>
        <w:rPr>
          <w:rFonts w:ascii="Times New Roman" w:hAnsi="Times New Roman"/>
          <w:color w:val="000000"/>
          <w:spacing w:val="16"/>
          <w:sz w:val="24"/>
          <w:lang w:val="cs-CZ"/>
        </w:rPr>
      </w:pPr>
      <w:r>
        <w:rPr>
          <w:rFonts w:ascii="Times New Roman" w:hAnsi="Times New Roman"/>
          <w:color w:val="000000"/>
          <w:spacing w:val="16"/>
          <w:sz w:val="24"/>
          <w:lang w:val="cs-CZ"/>
        </w:rPr>
        <w:t xml:space="preserve">Zákonní zástupci pobývají v mateřské škole jen po dobu nezbytně nutnou </w:t>
      </w: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pro převlečení dítěte do oblečení určenému ke vzdělávání a předání dítěte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pedagogickému pracovníkovi mateřské školy, po převzetí dítěte a převlečení do šatů, </w:t>
      </w:r>
      <w:r>
        <w:rPr>
          <w:rFonts w:ascii="Times New Roman" w:hAnsi="Times New Roman"/>
          <w:color w:val="000000"/>
          <w:sz w:val="24"/>
          <w:lang w:val="cs-CZ"/>
        </w:rPr>
        <w:t xml:space="preserve">ve kterých odchází z mateřské školy, po dobu jednání s pedagogickými zaměstnanci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školy týkajících se vzdělávání dítěte a dále při plánovaných třídních nebo školních </w:t>
      </w:r>
      <w:r>
        <w:rPr>
          <w:rFonts w:ascii="Times New Roman" w:hAnsi="Times New Roman"/>
          <w:color w:val="000000"/>
          <w:sz w:val="24"/>
          <w:lang w:val="cs-CZ"/>
        </w:rPr>
        <w:t>akcích pořádaných s vědomím ředitelství mateřské školy.</w:t>
      </w:r>
    </w:p>
    <w:p w:rsidR="00085801" w:rsidRDefault="00085801" w:rsidP="004C32E0">
      <w:pPr>
        <w:jc w:val="both"/>
      </w:pPr>
    </w:p>
    <w:p w:rsidR="00085801" w:rsidRPr="00B03D22" w:rsidRDefault="00703326" w:rsidP="004C32E0">
      <w:pPr>
        <w:pStyle w:val="Odstavecseseznamem"/>
        <w:numPr>
          <w:ilvl w:val="0"/>
          <w:numId w:val="29"/>
        </w:numPr>
        <w:tabs>
          <w:tab w:val="decimal" w:pos="432"/>
          <w:tab w:val="decimal" w:pos="864"/>
        </w:tabs>
        <w:spacing w:line="360" w:lineRule="auto"/>
        <w:ind w:right="72"/>
        <w:jc w:val="both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 w:rsidRPr="00703326">
        <w:pict>
          <v:shape id="_x0000_s1123" type="#_x0000_t202" style="position:absolute;left:0;text-align:left;margin-left:0;margin-top:714.2pt;width:461.8pt;height:10.3pt;z-index:-251574784;mso-wrap-distance-left:0;mso-wrap-distance-right:0" filled="f" stroked="f">
            <v:textbox inset="0,0,0,0">
              <w:txbxContent>
                <w:p w:rsidR="00FA3DE0" w:rsidRDefault="00FA3DE0" w:rsidP="00085801">
                  <w:pPr>
                    <w:spacing w:line="204" w:lineRule="auto"/>
                    <w:ind w:right="108"/>
                    <w:jc w:val="right"/>
                    <w:rPr>
                      <w:rFonts w:ascii="Times New Roman" w:hAnsi="Times New Roman"/>
                      <w:b/>
                      <w:color w:val="000000"/>
                      <w:w w:val="105"/>
                      <w:sz w:val="21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085801" w:rsidRPr="00B03D22"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Po dobu pobytu v prostorách mateřské školy jsou zákonní zástupci povinni chovat </w:t>
      </w:r>
      <w:r w:rsidR="00085801" w:rsidRPr="00B03D22"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se tak, aby nepoškozovali majetek mateřské školy a v případě, že zjistí jeho poškozeni, </w:t>
      </w:r>
      <w:r w:rsidR="00085801" w:rsidRPr="00B03D22"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nahlásili tuto skutečnost neprodleně pedagogickému pracovníkovi školy.</w:t>
      </w:r>
    </w:p>
    <w:p w:rsidR="00085801" w:rsidRPr="00BC79E8" w:rsidRDefault="00085801" w:rsidP="004C32E0">
      <w:pPr>
        <w:pStyle w:val="Odstavecseseznamem"/>
        <w:numPr>
          <w:ilvl w:val="0"/>
          <w:numId w:val="29"/>
        </w:numPr>
        <w:tabs>
          <w:tab w:val="decimal" w:pos="864"/>
        </w:tabs>
        <w:spacing w:before="72"/>
        <w:jc w:val="both"/>
        <w:rPr>
          <w:rFonts w:ascii="Times New Roman" w:hAnsi="Times New Roman"/>
          <w:color w:val="000000"/>
          <w:spacing w:val="2"/>
          <w:w w:val="105"/>
          <w:sz w:val="24"/>
          <w:lang w:val="cs-CZ"/>
        </w:rPr>
      </w:pPr>
      <w:r w:rsidRPr="00BC79E8"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>Školní budova je přístupná v době provozu mateřské školy. Každý z pracovníků</w:t>
      </w:r>
    </w:p>
    <w:p w:rsidR="00085801" w:rsidRDefault="00085801" w:rsidP="004C32E0">
      <w:pPr>
        <w:spacing w:before="108" w:line="360" w:lineRule="auto"/>
        <w:ind w:left="792" w:right="72"/>
        <w:jc w:val="both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mateřské školy,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který</w:t>
      </w:r>
      <w:proofErr w:type="gramEnd"/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 otevírá budovu cizím příchozím, je povinen zjistit důvod jejich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návštěvy a zajistit, aby se nepohybovali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nekontrolovaně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 po budově.</w:t>
      </w:r>
    </w:p>
    <w:p w:rsidR="00085801" w:rsidRDefault="00085801" w:rsidP="004C32E0">
      <w:pPr>
        <w:spacing w:before="324" w:line="360" w:lineRule="auto"/>
        <w:ind w:left="72" w:right="4104"/>
        <w:jc w:val="both"/>
        <w:rPr>
          <w:rFonts w:ascii="Times New Roman" w:hAnsi="Times New Roman"/>
          <w:b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 xml:space="preserve">10 POSKYTOVÁNÍ INFORMACÍ RODIČŮM </w:t>
      </w:r>
      <w:r>
        <w:rPr>
          <w:rFonts w:ascii="Times New Roman" w:hAnsi="Times New Roman"/>
          <w:b/>
          <w:color w:val="000000"/>
          <w:sz w:val="24"/>
          <w:lang w:val="cs-CZ"/>
        </w:rPr>
        <w:t>Informace jsou poskytovány:</w:t>
      </w:r>
    </w:p>
    <w:p w:rsidR="00085801" w:rsidRPr="00BC79E8" w:rsidRDefault="00085801" w:rsidP="004C32E0">
      <w:pPr>
        <w:pStyle w:val="Odstavecseseznamem"/>
        <w:numPr>
          <w:ilvl w:val="0"/>
          <w:numId w:val="43"/>
        </w:numPr>
        <w:spacing w:before="108"/>
        <w:ind w:left="709" w:hanging="283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 w:rsidRPr="00BC79E8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na třídních schůzkách a školních akcích;</w:t>
      </w:r>
    </w:p>
    <w:p w:rsidR="00BC79E8" w:rsidRDefault="00085801" w:rsidP="004C32E0">
      <w:pPr>
        <w:pStyle w:val="Odstavecseseznamem"/>
        <w:numPr>
          <w:ilvl w:val="0"/>
          <w:numId w:val="43"/>
        </w:numPr>
        <w:tabs>
          <w:tab w:val="decimal" w:pos="864"/>
        </w:tabs>
        <w:spacing w:before="144"/>
        <w:ind w:left="709" w:hanging="283"/>
        <w:jc w:val="both"/>
        <w:rPr>
          <w:rFonts w:ascii="Times New Roman" w:hAnsi="Times New Roman"/>
          <w:color w:val="000000"/>
          <w:spacing w:val="6"/>
          <w:w w:val="105"/>
          <w:sz w:val="24"/>
          <w:lang w:val="cs-CZ"/>
        </w:rPr>
      </w:pPr>
      <w:r w:rsidRPr="00BC79E8">
        <w:rPr>
          <w:rFonts w:ascii="Times New Roman" w:hAnsi="Times New Roman"/>
          <w:color w:val="000000"/>
          <w:spacing w:val="6"/>
          <w:w w:val="105"/>
          <w:sz w:val="24"/>
          <w:lang w:val="cs-CZ"/>
        </w:rPr>
        <w:t>na nástěnkách v šatnách dětí;</w:t>
      </w:r>
    </w:p>
    <w:p w:rsidR="00BC79E8" w:rsidRPr="00BC79E8" w:rsidRDefault="00085801" w:rsidP="004C32E0">
      <w:pPr>
        <w:pStyle w:val="Odstavecseseznamem"/>
        <w:numPr>
          <w:ilvl w:val="0"/>
          <w:numId w:val="43"/>
        </w:numPr>
        <w:tabs>
          <w:tab w:val="decimal" w:pos="864"/>
        </w:tabs>
        <w:spacing w:before="144"/>
        <w:ind w:left="709" w:hanging="283"/>
        <w:jc w:val="both"/>
        <w:rPr>
          <w:rFonts w:ascii="Times New Roman" w:hAnsi="Times New Roman"/>
          <w:color w:val="000000"/>
          <w:spacing w:val="6"/>
          <w:w w:val="105"/>
          <w:sz w:val="24"/>
          <w:lang w:val="cs-CZ"/>
        </w:rPr>
      </w:pPr>
      <w:r w:rsidRPr="00BC79E8">
        <w:rPr>
          <w:rFonts w:ascii="Times New Roman" w:hAnsi="Times New Roman"/>
          <w:color w:val="000000"/>
          <w:spacing w:val="4"/>
          <w:w w:val="105"/>
          <w:sz w:val="24"/>
          <w:lang w:val="cs-CZ"/>
        </w:rPr>
        <w:t>individuálně pedagogy ve třídě;</w:t>
      </w:r>
    </w:p>
    <w:p w:rsidR="00085801" w:rsidRPr="00BC79E8" w:rsidRDefault="00085801" w:rsidP="004C32E0">
      <w:pPr>
        <w:pStyle w:val="Odstavecseseznamem"/>
        <w:numPr>
          <w:ilvl w:val="0"/>
          <w:numId w:val="43"/>
        </w:numPr>
        <w:tabs>
          <w:tab w:val="decimal" w:pos="864"/>
        </w:tabs>
        <w:spacing w:before="144"/>
        <w:ind w:left="709" w:hanging="283"/>
        <w:jc w:val="both"/>
        <w:rPr>
          <w:rFonts w:ascii="Times New Roman" w:hAnsi="Times New Roman"/>
          <w:color w:val="000000"/>
          <w:spacing w:val="6"/>
          <w:w w:val="105"/>
          <w:sz w:val="24"/>
          <w:lang w:val="cs-CZ"/>
        </w:rPr>
      </w:pPr>
      <w:r w:rsidRPr="00BC79E8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na webových stránkách školy.</w:t>
      </w:r>
    </w:p>
    <w:p w:rsidR="00085801" w:rsidRDefault="00085801" w:rsidP="004C32E0">
      <w:pPr>
        <w:spacing w:before="360" w:line="360" w:lineRule="auto"/>
        <w:ind w:left="72" w:right="72"/>
        <w:jc w:val="both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Informace o dětech poskytují pedagogové přímo ve třídě. Jedná — li se o citlivé informace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nebo o informace vyžadující větší časový prostor, dohodne pedagog s rodičem termín a čas mimo svou přímou vzdělávací činnost.</w:t>
      </w:r>
    </w:p>
    <w:p w:rsidR="00BC79E8" w:rsidRDefault="00BC79E8" w:rsidP="004C32E0">
      <w:pPr>
        <w:spacing w:before="108"/>
        <w:ind w:left="72"/>
        <w:jc w:val="both"/>
        <w:rPr>
          <w:rFonts w:ascii="Times New Roman" w:hAnsi="Times New Roman"/>
          <w:b/>
          <w:color w:val="000000"/>
          <w:sz w:val="24"/>
          <w:lang w:val="cs-CZ"/>
        </w:rPr>
      </w:pPr>
    </w:p>
    <w:p w:rsidR="00BC79E8" w:rsidRDefault="00BC79E8" w:rsidP="004C32E0">
      <w:pPr>
        <w:spacing w:before="108"/>
        <w:ind w:left="72"/>
        <w:jc w:val="both"/>
        <w:rPr>
          <w:rFonts w:ascii="Times New Roman" w:hAnsi="Times New Roman"/>
          <w:b/>
          <w:color w:val="000000"/>
          <w:sz w:val="24"/>
          <w:lang w:val="cs-CZ"/>
        </w:rPr>
      </w:pPr>
    </w:p>
    <w:p w:rsidR="00BC79E8" w:rsidRDefault="00BC79E8" w:rsidP="004C32E0">
      <w:pPr>
        <w:spacing w:before="108"/>
        <w:ind w:left="72"/>
        <w:jc w:val="both"/>
        <w:rPr>
          <w:rFonts w:ascii="Times New Roman" w:hAnsi="Times New Roman"/>
          <w:b/>
          <w:color w:val="000000"/>
          <w:sz w:val="24"/>
          <w:lang w:val="cs-CZ"/>
        </w:rPr>
      </w:pPr>
    </w:p>
    <w:p w:rsidR="00085801" w:rsidRDefault="00085801" w:rsidP="004C32E0">
      <w:pPr>
        <w:spacing w:before="108"/>
        <w:ind w:left="72"/>
        <w:jc w:val="both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lastRenderedPageBreak/>
        <w:t>Ochrana osobních údajů</w:t>
      </w:r>
    </w:p>
    <w:p w:rsidR="00085801" w:rsidRPr="00BC79E8" w:rsidRDefault="00085801" w:rsidP="004C32E0">
      <w:pPr>
        <w:pStyle w:val="Odstavecseseznamem"/>
        <w:numPr>
          <w:ilvl w:val="0"/>
          <w:numId w:val="44"/>
        </w:numPr>
        <w:tabs>
          <w:tab w:val="decimal" w:pos="864"/>
        </w:tabs>
        <w:spacing w:line="360" w:lineRule="auto"/>
        <w:ind w:left="709" w:right="72" w:hanging="283"/>
        <w:jc w:val="both"/>
        <w:rPr>
          <w:rFonts w:ascii="Times New Roman" w:hAnsi="Times New Roman"/>
          <w:color w:val="000000"/>
          <w:spacing w:val="6"/>
          <w:w w:val="105"/>
          <w:sz w:val="24"/>
          <w:lang w:val="cs-CZ"/>
        </w:rPr>
      </w:pPr>
      <w:r w:rsidRPr="00BC79E8">
        <w:rPr>
          <w:rFonts w:ascii="Times New Roman" w:hAnsi="Times New Roman"/>
          <w:color w:val="000000"/>
          <w:spacing w:val="6"/>
          <w:w w:val="105"/>
          <w:sz w:val="24"/>
          <w:lang w:val="cs-CZ"/>
        </w:rPr>
        <w:t xml:space="preserve">Vedení dokumentace o dětech a zákonných zástupcích v MŠ se řídí zákonem </w:t>
      </w:r>
      <w:r w:rsidRPr="00BC79E8"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o ochraně osobních údajů v platném znění.</w:t>
      </w:r>
    </w:p>
    <w:p w:rsidR="00085801" w:rsidRDefault="00085801" w:rsidP="004C32E0">
      <w:pPr>
        <w:spacing w:before="108" w:line="360" w:lineRule="auto"/>
        <w:ind w:left="792" w:right="72" w:hanging="360"/>
        <w:jc w:val="both"/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&gt; Zveřejňování fotografií a videozáznamů dětí na webových stránkách školy a jinde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se uskutečňuje se souhlasem zákonných zástupců. Tento souhlas se dává na dobu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pobytu dítěte v MŠ a dále na další roky pro účely výzdoby MŠ, prezentace.</w:t>
      </w:r>
    </w:p>
    <w:p w:rsidR="00085801" w:rsidRDefault="00085801" w:rsidP="004C32E0">
      <w:pPr>
        <w:spacing w:before="576"/>
        <w:ind w:left="72"/>
        <w:jc w:val="both"/>
        <w:rPr>
          <w:rFonts w:ascii="Times New Roman" w:hAnsi="Times New Roman"/>
          <w:b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>11 ZÁKAZ KOUŘENÍ V MATEŘSKÉ ŠKOLE</w:t>
      </w:r>
    </w:p>
    <w:p w:rsidR="00085801" w:rsidRDefault="00085801" w:rsidP="004C32E0">
      <w:pPr>
        <w:spacing w:before="144" w:line="360" w:lineRule="auto"/>
        <w:ind w:right="72" w:firstLine="72"/>
        <w:jc w:val="both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V mateřské škole je zakázáno kouřit ve vnějších i vnitřních prostorách, zákaz požívání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alkoholu, zákaz používání nepovolených elektrických spotřebičů, odkládání osobních věcí </w:t>
      </w:r>
      <w:r w:rsidR="00BC79E8"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na místa, která k tom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u nejsou určena.</w:t>
      </w:r>
    </w:p>
    <w:p w:rsidR="00085801" w:rsidRDefault="00085801" w:rsidP="004C32E0">
      <w:pPr>
        <w:spacing w:before="360"/>
        <w:ind w:left="72"/>
        <w:jc w:val="both"/>
        <w:rPr>
          <w:rFonts w:ascii="Times New Roman" w:hAnsi="Times New Roman"/>
          <w:b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>12 ZÁVĚREČNÁ USTANOVENÍ</w:t>
      </w:r>
    </w:p>
    <w:p w:rsidR="00085801" w:rsidRDefault="00085801" w:rsidP="004C32E0">
      <w:pPr>
        <w:spacing w:before="108" w:line="360" w:lineRule="auto"/>
        <w:jc w:val="both"/>
        <w:rPr>
          <w:rFonts w:ascii="Times New Roman" w:hAnsi="Times New Roman"/>
          <w:color w:val="33353A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Se školním řádem jsou zákonní zástupci dětí každoročně seznamováni při zápisu do mateřské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br/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školy a na třídních schůzkách. Školní řád je k dispozici na informační nástěnce pro rodiče </w:t>
      </w:r>
      <w:r>
        <w:rPr>
          <w:rFonts w:ascii="Times New Roman" w:hAnsi="Times New Roman"/>
          <w:color w:val="000000"/>
          <w:w w:val="105"/>
          <w:sz w:val="24"/>
          <w:lang w:val="cs-CZ"/>
        </w:rPr>
        <w:br/>
        <w:t>a na webových stránkách školy. Veškeré dodatky, popřípadě změny tohoto školního řádu,</w:t>
      </w:r>
      <w:r w:rsidRPr="00813310">
        <w:rPr>
          <w:rFonts w:ascii="Times New Roman" w:hAnsi="Times New Roman"/>
          <w:color w:val="33353A"/>
          <w:spacing w:val="-5"/>
          <w:sz w:val="24"/>
          <w:lang w:val="cs-CZ"/>
        </w:rPr>
        <w:t xml:space="preserve"> </w:t>
      </w:r>
      <w:r>
        <w:rPr>
          <w:rFonts w:ascii="Times New Roman" w:hAnsi="Times New Roman"/>
          <w:color w:val="33353A"/>
          <w:spacing w:val="-5"/>
          <w:sz w:val="24"/>
          <w:lang w:val="cs-CZ"/>
        </w:rPr>
        <w:t xml:space="preserve">mohou být provedeny pouze písemnou formou a budou s nimi seznámeni </w:t>
      </w:r>
      <w:r>
        <w:rPr>
          <w:rFonts w:ascii="Times New Roman" w:hAnsi="Times New Roman"/>
          <w:color w:val="33353A"/>
          <w:sz w:val="24"/>
          <w:lang w:val="cs-CZ"/>
        </w:rPr>
        <w:t>všichni zaměstnanci školy.</w:t>
      </w:r>
    </w:p>
    <w:p w:rsidR="00085801" w:rsidRDefault="00085801" w:rsidP="004C32E0">
      <w:pPr>
        <w:spacing w:before="108" w:line="360" w:lineRule="auto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33353A"/>
          <w:spacing w:val="-1"/>
          <w:sz w:val="24"/>
          <w:lang w:val="cs-CZ"/>
        </w:rPr>
        <w:t xml:space="preserve">Ruší se předchozí znění tohoto předpisu ze dne </w:t>
      </w:r>
      <w:proofErr w:type="gramStart"/>
      <w:r>
        <w:rPr>
          <w:rFonts w:ascii="Times New Roman" w:hAnsi="Times New Roman"/>
          <w:color w:val="33353A"/>
          <w:spacing w:val="-1"/>
          <w:sz w:val="24"/>
          <w:lang w:val="cs-CZ"/>
        </w:rPr>
        <w:t>1.11.2019</w:t>
      </w:r>
      <w:proofErr w:type="gramEnd"/>
    </w:p>
    <w:p w:rsidR="00085801" w:rsidRDefault="00085801" w:rsidP="004C32E0">
      <w:pPr>
        <w:jc w:val="both"/>
      </w:pPr>
    </w:p>
    <w:p w:rsidR="00085801" w:rsidRPr="00F75C9C" w:rsidRDefault="00085801" w:rsidP="004C32E0">
      <w:pPr>
        <w:spacing w:line="276" w:lineRule="auto"/>
        <w:jc w:val="both"/>
        <w:rPr>
          <w:rFonts w:ascii="Times New Roman" w:hAnsi="Times New Roman" w:cs="Times New Roman"/>
          <w:color w:val="33353A"/>
          <w:spacing w:val="-2"/>
          <w:sz w:val="24"/>
          <w:szCs w:val="24"/>
          <w:lang w:val="cs-CZ"/>
        </w:rPr>
      </w:pPr>
      <w:r w:rsidRPr="00F75C9C">
        <w:rPr>
          <w:rFonts w:ascii="Times New Roman" w:hAnsi="Times New Roman" w:cs="Times New Roman"/>
          <w:color w:val="33353A"/>
          <w:spacing w:val="-2"/>
          <w:sz w:val="24"/>
          <w:szCs w:val="24"/>
          <w:lang w:val="cs-CZ"/>
        </w:rPr>
        <w:t xml:space="preserve">V </w:t>
      </w:r>
      <w:proofErr w:type="spellStart"/>
      <w:r w:rsidRPr="00F75C9C">
        <w:rPr>
          <w:rFonts w:ascii="Times New Roman" w:hAnsi="Times New Roman" w:cs="Times New Roman"/>
          <w:color w:val="33353A"/>
          <w:spacing w:val="-2"/>
          <w:sz w:val="24"/>
          <w:szCs w:val="24"/>
          <w:lang w:val="cs-CZ"/>
        </w:rPr>
        <w:t>Jezdkovicích</w:t>
      </w:r>
      <w:proofErr w:type="spellEnd"/>
      <w:r w:rsidRPr="00F75C9C">
        <w:rPr>
          <w:rFonts w:ascii="Times New Roman" w:hAnsi="Times New Roman" w:cs="Times New Roman"/>
          <w:color w:val="33353A"/>
          <w:spacing w:val="-2"/>
          <w:sz w:val="24"/>
          <w:szCs w:val="24"/>
          <w:lang w:val="cs-CZ"/>
        </w:rPr>
        <w:t xml:space="preserve"> </w:t>
      </w:r>
      <w:proofErr w:type="gramStart"/>
      <w:r w:rsidRPr="00F75C9C">
        <w:rPr>
          <w:rFonts w:ascii="Times New Roman" w:hAnsi="Times New Roman" w:cs="Times New Roman"/>
          <w:color w:val="33353A"/>
          <w:spacing w:val="-2"/>
          <w:sz w:val="24"/>
          <w:szCs w:val="24"/>
          <w:lang w:val="cs-CZ"/>
        </w:rPr>
        <w:t>31.8.2020</w:t>
      </w:r>
      <w:proofErr w:type="gramEnd"/>
    </w:p>
    <w:p w:rsidR="00085801" w:rsidRPr="00F75C9C" w:rsidRDefault="00085801" w:rsidP="004C32E0">
      <w:pPr>
        <w:spacing w:line="276" w:lineRule="auto"/>
        <w:jc w:val="both"/>
        <w:rPr>
          <w:rFonts w:ascii="Times New Roman" w:hAnsi="Times New Roman" w:cs="Times New Roman"/>
          <w:color w:val="33353A"/>
          <w:spacing w:val="-2"/>
          <w:sz w:val="24"/>
          <w:szCs w:val="24"/>
          <w:lang w:val="cs-CZ"/>
        </w:rPr>
      </w:pPr>
    </w:p>
    <w:p w:rsidR="00085801" w:rsidRPr="00F75C9C" w:rsidRDefault="00085801" w:rsidP="004C32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801" w:rsidRPr="00F75C9C" w:rsidRDefault="00085801" w:rsidP="004C32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C9C">
        <w:rPr>
          <w:rFonts w:ascii="Times New Roman" w:hAnsi="Times New Roman" w:cs="Times New Roman"/>
          <w:sz w:val="24"/>
          <w:szCs w:val="24"/>
        </w:rPr>
        <w:t>Pavla</w:t>
      </w:r>
      <w:proofErr w:type="spellEnd"/>
      <w:r w:rsidRPr="00F7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C9C">
        <w:rPr>
          <w:rFonts w:ascii="Times New Roman" w:hAnsi="Times New Roman" w:cs="Times New Roman"/>
          <w:sz w:val="24"/>
          <w:szCs w:val="24"/>
        </w:rPr>
        <w:t>Austová</w:t>
      </w:r>
      <w:proofErr w:type="spellEnd"/>
    </w:p>
    <w:p w:rsidR="00085801" w:rsidRPr="00F75C9C" w:rsidRDefault="00085801" w:rsidP="004C32E0">
      <w:pPr>
        <w:tabs>
          <w:tab w:val="left" w:pos="31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C9C">
        <w:rPr>
          <w:rFonts w:ascii="Times New Roman" w:hAnsi="Times New Roman" w:cs="Times New Roman"/>
          <w:sz w:val="24"/>
          <w:szCs w:val="24"/>
        </w:rPr>
        <w:tab/>
      </w:r>
    </w:p>
    <w:p w:rsidR="00085801" w:rsidRPr="00F75C9C" w:rsidRDefault="00085801" w:rsidP="004C32E0">
      <w:pPr>
        <w:tabs>
          <w:tab w:val="left" w:pos="31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C9C">
        <w:rPr>
          <w:rFonts w:ascii="Times New Roman" w:hAnsi="Times New Roman" w:cs="Times New Roman"/>
          <w:sz w:val="24"/>
          <w:szCs w:val="24"/>
        </w:rPr>
        <w:t>Statutární</w:t>
      </w:r>
      <w:proofErr w:type="spellEnd"/>
      <w:r w:rsidRPr="00F7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C9C">
        <w:rPr>
          <w:rFonts w:ascii="Times New Roman" w:hAnsi="Times New Roman" w:cs="Times New Roman"/>
          <w:sz w:val="24"/>
          <w:szCs w:val="24"/>
        </w:rPr>
        <w:t>zástupce</w:t>
      </w:r>
      <w:proofErr w:type="spellEnd"/>
      <w:r w:rsidRPr="00F7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C9C">
        <w:rPr>
          <w:rFonts w:ascii="Times New Roman" w:hAnsi="Times New Roman" w:cs="Times New Roman"/>
          <w:sz w:val="24"/>
          <w:szCs w:val="24"/>
        </w:rPr>
        <w:t>mateřské</w:t>
      </w:r>
      <w:proofErr w:type="spellEnd"/>
      <w:r w:rsidRPr="00F7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C9C">
        <w:rPr>
          <w:rFonts w:ascii="Times New Roman" w:hAnsi="Times New Roman" w:cs="Times New Roman"/>
          <w:sz w:val="24"/>
          <w:szCs w:val="24"/>
        </w:rPr>
        <w:t>školy</w:t>
      </w:r>
      <w:proofErr w:type="spellEnd"/>
    </w:p>
    <w:p w:rsidR="00085801" w:rsidRPr="00F75C9C" w:rsidRDefault="00085801" w:rsidP="004C32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801" w:rsidRPr="00F75C9C" w:rsidRDefault="00085801" w:rsidP="004C32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9E8" w:rsidRDefault="00085801" w:rsidP="004C32E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F75C9C">
        <w:rPr>
          <w:rFonts w:ascii="Times New Roman" w:hAnsi="Times New Roman" w:cs="Times New Roman"/>
          <w:color w:val="000000"/>
          <w:sz w:val="24"/>
          <w:szCs w:val="24"/>
          <w:lang w:val="cs-CZ"/>
        </w:rPr>
        <w:t>Svým podpisem stvrzuji, že jsem se seznámila se školním řádem:</w:t>
      </w:r>
    </w:p>
    <w:p w:rsidR="00085801" w:rsidRPr="00BC79E8" w:rsidRDefault="00085801" w:rsidP="00230F7E">
      <w:pPr>
        <w:spacing w:line="276" w:lineRule="auto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Jméno a příjmení: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Podpis:</w:t>
      </w: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3"/>
        <w:gridCol w:w="3449"/>
      </w:tblGrid>
      <w:tr w:rsidR="00085801" w:rsidTr="00FA3DE0">
        <w:trPr>
          <w:trHeight w:hRule="exact" w:val="38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1" w:rsidRPr="00F75C9C" w:rsidRDefault="00085801" w:rsidP="004C32E0">
            <w:pPr>
              <w:ind w:lef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F75C9C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Danuše </w:t>
            </w:r>
            <w:proofErr w:type="spellStart"/>
            <w:r w:rsidRPr="00F75C9C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Ondřejková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1" w:rsidRDefault="00085801" w:rsidP="004C32E0">
            <w:pPr>
              <w:ind w:right="1807"/>
              <w:jc w:val="both"/>
              <w:rPr>
                <w:rFonts w:ascii="Times New Roman" w:hAnsi="Times New Roman"/>
                <w:color w:val="464D7B"/>
                <w:spacing w:val="-4"/>
                <w:lang w:val="cs-CZ"/>
              </w:rPr>
            </w:pPr>
          </w:p>
        </w:tc>
      </w:tr>
      <w:tr w:rsidR="00085801" w:rsidTr="00FA3DE0">
        <w:trPr>
          <w:trHeight w:hRule="exact" w:val="378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1" w:rsidRPr="00F75C9C" w:rsidRDefault="00085801" w:rsidP="004C32E0">
            <w:pPr>
              <w:ind w:lef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F75C9C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Markéta Říčná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1" w:rsidRDefault="00085801" w:rsidP="004C32E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85801" w:rsidTr="00FA3DE0">
        <w:trPr>
          <w:trHeight w:hRule="exact" w:val="38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1" w:rsidRPr="00F75C9C" w:rsidRDefault="00085801" w:rsidP="004C32E0">
            <w:pPr>
              <w:ind w:lef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F75C9C"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Hana Sochorová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01" w:rsidRDefault="00085801" w:rsidP="004C32E0">
            <w:pPr>
              <w:ind w:right="2077"/>
              <w:jc w:val="both"/>
              <w:rPr>
                <w:rFonts w:ascii="Times New Roman" w:hAnsi="Times New Roman"/>
                <w:color w:val="464D7B"/>
                <w:lang w:val="cs-CZ"/>
              </w:rPr>
            </w:pPr>
          </w:p>
        </w:tc>
      </w:tr>
      <w:tr w:rsidR="00085801" w:rsidTr="00FA3DE0">
        <w:trPr>
          <w:trHeight w:hRule="exact" w:val="38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1" w:rsidRPr="00F75C9C" w:rsidRDefault="00085801" w:rsidP="004C32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  <w:proofErr w:type="spellEnd"/>
            <w:r w:rsidRPr="00F7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Petlachová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1" w:rsidRDefault="00085801" w:rsidP="004C32E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85801" w:rsidTr="00FA3DE0">
        <w:trPr>
          <w:trHeight w:hRule="exact" w:val="381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1" w:rsidRPr="00F75C9C" w:rsidRDefault="00085801" w:rsidP="004C32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1" w:rsidRDefault="00085801" w:rsidP="004C32E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85801" w:rsidTr="00FA3DE0">
        <w:trPr>
          <w:trHeight w:hRule="exact" w:val="393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1" w:rsidRDefault="00085801" w:rsidP="004C32E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01" w:rsidRDefault="00085801" w:rsidP="004C32E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085801" w:rsidRDefault="00085801" w:rsidP="00085801">
      <w:pPr>
        <w:sectPr w:rsidR="00085801">
          <w:pgSz w:w="11918" w:h="16854"/>
          <w:pgMar w:top="1532" w:right="1326" w:bottom="708" w:left="1296" w:header="720" w:footer="720" w:gutter="0"/>
          <w:cols w:space="708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085801" w:rsidRDefault="00085801" w:rsidP="00085801">
      <w:pPr>
        <w:sectPr w:rsidR="00085801">
          <w:pgSz w:w="11918" w:h="16854"/>
          <w:pgMar w:top="1630" w:right="1309" w:bottom="2204" w:left="1369" w:header="720" w:footer="720" w:gutter="0"/>
          <w:cols w:space="708"/>
        </w:sectPr>
      </w:pPr>
    </w:p>
    <w:p w:rsidR="00085801" w:rsidRPr="00085801" w:rsidRDefault="00085801" w:rsidP="00085801">
      <w:pPr>
        <w:tabs>
          <w:tab w:val="decimal" w:pos="0"/>
        </w:tabs>
        <w:spacing w:before="108" w:line="348" w:lineRule="exact"/>
        <w:ind w:right="3312"/>
        <w:rPr>
          <w:rFonts w:ascii="Times New Roman" w:hAnsi="Times New Roman"/>
          <w:color w:val="000000"/>
          <w:spacing w:val="-2"/>
          <w:sz w:val="24"/>
          <w:lang w:val="cs-CZ"/>
        </w:rPr>
        <w:sectPr w:rsidR="00085801" w:rsidRPr="00085801">
          <w:pgSz w:w="11918" w:h="16854"/>
          <w:pgMar w:top="1532" w:right="1310" w:bottom="726" w:left="1368" w:header="720" w:footer="720" w:gutter="0"/>
          <w:cols w:space="708"/>
        </w:sectPr>
      </w:pPr>
    </w:p>
    <w:p w:rsidR="00C62F40" w:rsidRPr="00C62F40" w:rsidRDefault="00C62F40" w:rsidP="00C62F40">
      <w:pPr>
        <w:spacing w:before="108" w:line="360" w:lineRule="auto"/>
        <w:ind w:left="720" w:right="72" w:hanging="360"/>
        <w:rPr>
          <w:rFonts w:ascii="Times New Roman" w:hAnsi="Times New Roman"/>
          <w:color w:val="4E4E51"/>
          <w:spacing w:val="7"/>
          <w:sz w:val="24"/>
          <w:lang w:val="cs-CZ"/>
        </w:rPr>
        <w:sectPr w:rsidR="00C62F40" w:rsidRPr="00C62F40">
          <w:pgSz w:w="11918" w:h="16854"/>
          <w:pgMar w:top="1530" w:right="1340" w:bottom="704" w:left="1338" w:header="720" w:footer="720" w:gutter="0"/>
          <w:cols w:space="708"/>
        </w:sectPr>
      </w:pPr>
    </w:p>
    <w:p w:rsidR="00C62F40" w:rsidRPr="00C62F40" w:rsidRDefault="00C62F40" w:rsidP="00C62F40">
      <w:pPr>
        <w:tabs>
          <w:tab w:val="decimal" w:pos="432"/>
          <w:tab w:val="decimal" w:pos="792"/>
        </w:tabs>
        <w:spacing w:before="144" w:line="360" w:lineRule="auto"/>
        <w:jc w:val="both"/>
        <w:rPr>
          <w:rFonts w:ascii="Times New Roman" w:hAnsi="Times New Roman"/>
          <w:color w:val="000000"/>
          <w:spacing w:val="3"/>
          <w:sz w:val="24"/>
          <w:lang w:val="cs-CZ"/>
        </w:rPr>
        <w:sectPr w:rsidR="00C62F40" w:rsidRPr="00C62F40">
          <w:pgSz w:w="11918" w:h="16854"/>
          <w:pgMar w:top="1532" w:right="1332" w:bottom="734" w:left="1346" w:header="720" w:footer="720" w:gutter="0"/>
          <w:cols w:space="708"/>
        </w:sectPr>
      </w:pPr>
    </w:p>
    <w:p w:rsidR="001D5236" w:rsidRDefault="001D5236">
      <w:pPr>
        <w:sectPr w:rsidR="001D5236">
          <w:pgSz w:w="11918" w:h="16854"/>
          <w:pgMar w:top="1530" w:right="1340" w:bottom="704" w:left="1338" w:header="720" w:footer="720" w:gutter="0"/>
          <w:cols w:space="708"/>
        </w:sectPr>
      </w:pPr>
    </w:p>
    <w:p w:rsidR="00813310" w:rsidRDefault="00813310" w:rsidP="00813310">
      <w:pPr>
        <w:sectPr w:rsidR="00813310">
          <w:pgSz w:w="11918" w:h="16854"/>
          <w:pgMar w:top="1538" w:right="2227" w:bottom="1416" w:left="2431" w:header="720" w:footer="720" w:gutter="0"/>
          <w:cols w:space="708"/>
        </w:sectPr>
      </w:pPr>
    </w:p>
    <w:p w:rsidR="00B03D22" w:rsidRDefault="00B03D22" w:rsidP="00B03D22">
      <w:pPr>
        <w:sectPr w:rsidR="00B03D22">
          <w:pgSz w:w="11918" w:h="16854"/>
          <w:pgMar w:top="1512" w:right="1337" w:bottom="719" w:left="1285" w:header="720" w:footer="720" w:gutter="0"/>
          <w:cols w:space="708"/>
        </w:sectPr>
      </w:pPr>
    </w:p>
    <w:p w:rsidR="00B03D22" w:rsidRDefault="00B03D22" w:rsidP="003A2290">
      <w:pPr>
        <w:sectPr w:rsidR="00B03D22">
          <w:pgSz w:w="11918" w:h="16854"/>
          <w:pgMar w:top="1510" w:right="1338" w:bottom="749" w:left="1284" w:header="720" w:footer="720" w:gutter="0"/>
          <w:cols w:space="708"/>
        </w:sectPr>
      </w:pPr>
    </w:p>
    <w:p w:rsidR="003A2290" w:rsidRDefault="003A2290" w:rsidP="00820FC8">
      <w:pPr>
        <w:sectPr w:rsidR="003A2290">
          <w:pgSz w:w="11918" w:h="16854"/>
          <w:pgMar w:top="1430" w:right="1281" w:bottom="1002" w:left="1341" w:header="720" w:footer="720" w:gutter="0"/>
          <w:cols w:space="708"/>
        </w:sectPr>
      </w:pPr>
    </w:p>
    <w:p w:rsidR="00820FC8" w:rsidRDefault="00820FC8" w:rsidP="00820FC8">
      <w:pPr>
        <w:sectPr w:rsidR="00820FC8">
          <w:pgSz w:w="11918" w:h="16854"/>
          <w:pgMar w:top="1530" w:right="1276" w:bottom="717" w:left="1402" w:header="720" w:footer="720" w:gutter="0"/>
          <w:cols w:space="708"/>
        </w:sectPr>
      </w:pPr>
    </w:p>
    <w:p w:rsidR="00820FC8" w:rsidRDefault="00820FC8" w:rsidP="00820FC8">
      <w:pPr>
        <w:tabs>
          <w:tab w:val="decimal" w:pos="792"/>
        </w:tabs>
        <w:spacing w:before="108" w:line="373" w:lineRule="exact"/>
        <w:ind w:right="144"/>
        <w:jc w:val="both"/>
        <w:sectPr w:rsidR="00820FC8">
          <w:pgSz w:w="11918" w:h="16854"/>
          <w:pgMar w:top="1532" w:right="1278" w:bottom="720" w:left="1400" w:header="720" w:footer="720" w:gutter="0"/>
          <w:cols w:space="708"/>
        </w:sectPr>
      </w:pPr>
    </w:p>
    <w:p w:rsidR="00820FC8" w:rsidRPr="00820FC8" w:rsidRDefault="00703326" w:rsidP="00820FC8">
      <w:pPr>
        <w:spacing w:line="278" w:lineRule="auto"/>
        <w:ind w:right="792"/>
        <w:rPr>
          <w:rFonts w:ascii="Times New Roman" w:hAnsi="Times New Roman"/>
          <w:color w:val="000000"/>
          <w:sz w:val="24"/>
          <w:lang w:val="cs-CZ"/>
        </w:rPr>
        <w:sectPr w:rsidR="00820FC8" w:rsidRPr="00820FC8">
          <w:pgSz w:w="11918" w:h="16854"/>
          <w:pgMar w:top="1530" w:right="1276" w:bottom="717" w:left="1402" w:header="720" w:footer="720" w:gutter="0"/>
          <w:cols w:space="708"/>
        </w:sectPr>
      </w:pPr>
      <w:r w:rsidRPr="00703326">
        <w:lastRenderedPageBreak/>
        <w:pict>
          <v:shape id="_x0000_s1067" type="#_x0000_t202" style="position:absolute;margin-left:0;margin-top:634.5pt;width:459pt;height:11pt;z-index:-251617792;mso-wrap-distance-left:0;mso-wrap-distance-right:0" filled="f" stroked="f">
            <v:textbox style="mso-next-textbox:#_x0000_s1067" inset="0,0,0,0">
              <w:txbxContent>
                <w:p w:rsidR="00FA3DE0" w:rsidRDefault="00FA3DE0" w:rsidP="00820FC8">
                  <w:pPr>
                    <w:spacing w:line="199" w:lineRule="auto"/>
                    <w:ind w:right="288"/>
                    <w:rPr>
                      <w:rFonts w:ascii="Times New Roman" w:hAnsi="Times New Roman"/>
                      <w:color w:val="000000"/>
                      <w:w w:val="105"/>
                      <w:sz w:val="23"/>
                      <w:lang w:val="cs-CZ"/>
                    </w:rPr>
                  </w:pPr>
                </w:p>
              </w:txbxContent>
            </v:textbox>
            <w10:wrap type="square"/>
          </v:shape>
        </w:pict>
      </w:r>
    </w:p>
    <w:p w:rsidR="00820FC8" w:rsidRDefault="00820FC8" w:rsidP="00820FC8">
      <w:pPr>
        <w:sectPr w:rsidR="00820FC8">
          <w:pgSz w:w="11918" w:h="16854"/>
          <w:pgMar w:top="1532" w:right="1309" w:bottom="722" w:left="1369" w:header="720" w:footer="720" w:gutter="0"/>
          <w:cols w:space="708"/>
        </w:sectPr>
      </w:pPr>
    </w:p>
    <w:p w:rsidR="00820FC8" w:rsidRDefault="00820FC8" w:rsidP="00820FC8">
      <w:pPr>
        <w:spacing w:before="432" w:line="360" w:lineRule="auto"/>
        <w:ind w:right="72"/>
        <w:jc w:val="both"/>
        <w:rPr>
          <w:rFonts w:ascii="Times New Roman" w:hAnsi="Times New Roman"/>
          <w:color w:val="4F5052"/>
          <w:spacing w:val="2"/>
          <w:sz w:val="24"/>
          <w:lang w:val="cs-CZ"/>
        </w:rPr>
      </w:pPr>
    </w:p>
    <w:p w:rsidR="00D56AE6" w:rsidRDefault="00D56AE6" w:rsidP="00D56AE6">
      <w:pPr>
        <w:spacing w:before="72" w:line="276" w:lineRule="auto"/>
        <w:ind w:left="708" w:right="72"/>
        <w:rPr>
          <w:rFonts w:ascii="Times New Roman" w:hAnsi="Times New Roman"/>
          <w:color w:val="000000"/>
          <w:spacing w:val="2"/>
          <w:sz w:val="24"/>
          <w:lang w:val="cs-CZ"/>
        </w:rPr>
      </w:pPr>
    </w:p>
    <w:p w:rsidR="001D5236" w:rsidRDefault="001D5236" w:rsidP="00D56AE6">
      <w:pPr>
        <w:ind w:left="708" w:hanging="708"/>
        <w:sectPr w:rsidR="001D5236">
          <w:pgSz w:w="11918" w:h="16854"/>
          <w:pgMar w:top="1550" w:right="1338" w:bottom="718" w:left="1340" w:header="720" w:footer="720" w:gutter="0"/>
          <w:cols w:space="708"/>
        </w:sectPr>
      </w:pPr>
    </w:p>
    <w:p w:rsidR="001D5236" w:rsidRDefault="001D5236">
      <w:pPr>
        <w:sectPr w:rsidR="001D5236">
          <w:pgSz w:w="11918" w:h="16854"/>
          <w:pgMar w:top="1532" w:right="1280" w:bottom="737" w:left="1398" w:header="720" w:footer="720" w:gutter="0"/>
          <w:cols w:space="708"/>
        </w:sectPr>
      </w:pPr>
    </w:p>
    <w:p w:rsidR="00514F52" w:rsidRDefault="00514F52">
      <w:pPr>
        <w:spacing w:before="360"/>
        <w:rPr>
          <w:rFonts w:ascii="Times New Roman" w:hAnsi="Times New Roman"/>
          <w:b/>
          <w:color w:val="000000"/>
          <w:spacing w:val="6"/>
          <w:sz w:val="24"/>
          <w:lang w:val="cs-CZ"/>
        </w:rPr>
      </w:pPr>
    </w:p>
    <w:p w:rsidR="00514F52" w:rsidRDefault="00514F52">
      <w:pPr>
        <w:spacing w:before="360"/>
        <w:rPr>
          <w:rFonts w:ascii="Times New Roman" w:hAnsi="Times New Roman"/>
          <w:b/>
          <w:color w:val="000000"/>
          <w:spacing w:val="6"/>
          <w:sz w:val="24"/>
          <w:lang w:val="cs-CZ"/>
        </w:rPr>
      </w:pPr>
    </w:p>
    <w:p w:rsidR="001D5236" w:rsidRDefault="001D5236">
      <w:pPr>
        <w:sectPr w:rsidR="001D5236">
          <w:pgSz w:w="11918" w:h="16854"/>
          <w:pgMar w:top="512" w:right="1309" w:bottom="719" w:left="1369" w:header="720" w:footer="720" w:gutter="0"/>
          <w:cols w:space="708"/>
        </w:sectPr>
      </w:pPr>
    </w:p>
    <w:p w:rsidR="001D5236" w:rsidRDefault="001D5236">
      <w:pPr>
        <w:sectPr w:rsidR="001D5236">
          <w:pgSz w:w="11918" w:h="16854"/>
          <w:pgMar w:top="1510" w:right="1309" w:bottom="721" w:left="1369" w:header="720" w:footer="720" w:gutter="0"/>
          <w:cols w:space="708"/>
        </w:sectPr>
      </w:pPr>
    </w:p>
    <w:p w:rsidR="001D5236" w:rsidRDefault="001D5236">
      <w:pPr>
        <w:sectPr w:rsidR="001D5236">
          <w:pgSz w:w="11918" w:h="16854"/>
          <w:pgMar w:top="1532" w:right="1309" w:bottom="722" w:left="1369" w:header="720" w:footer="720" w:gutter="0"/>
          <w:cols w:space="708"/>
        </w:sectPr>
      </w:pPr>
    </w:p>
    <w:p w:rsidR="001D5236" w:rsidRDefault="001D5236">
      <w:pPr>
        <w:sectPr w:rsidR="001D5236">
          <w:pgSz w:w="11918" w:h="16854"/>
          <w:pgMar w:top="1630" w:right="1309" w:bottom="2204" w:left="1369" w:header="720" w:footer="720" w:gutter="0"/>
          <w:cols w:space="708"/>
        </w:sectPr>
      </w:pPr>
    </w:p>
    <w:p w:rsidR="001D5236" w:rsidRDefault="001D5236">
      <w:pPr>
        <w:sectPr w:rsidR="001D5236">
          <w:pgSz w:w="11918" w:h="16854"/>
          <w:pgMar w:top="1532" w:right="1541" w:bottom="711" w:left="1617" w:header="720" w:footer="720" w:gutter="0"/>
          <w:cols w:space="708"/>
        </w:sectPr>
      </w:pPr>
    </w:p>
    <w:p w:rsidR="001D5236" w:rsidRDefault="00703326" w:rsidP="003A2290">
      <w:pPr>
        <w:spacing w:line="266" w:lineRule="auto"/>
        <w:rPr>
          <w:rFonts w:ascii="Times New Roman" w:hAnsi="Times New Roman"/>
          <w:b/>
          <w:color w:val="000000"/>
          <w:spacing w:val="14"/>
          <w:sz w:val="23"/>
          <w:u w:val="single"/>
          <w:lang w:val="cs-CZ"/>
        </w:rPr>
      </w:pPr>
      <w:r w:rsidRPr="00703326">
        <w:lastRenderedPageBreak/>
        <w:pict>
          <v:shape id="_x0000_s1034" type="#_x0000_t202" style="position:absolute;margin-left:0;margin-top:704.6pt;width:461.8pt;height:11.55pt;z-index:-251655680;mso-wrap-distance-left:0;mso-wrap-distance-right:0" filled="f" stroked="f">
            <v:textbox inset="0,0,0,0">
              <w:txbxContent>
                <w:p w:rsidR="00FA3DE0" w:rsidRDefault="00FA3DE0">
                  <w:pPr>
                    <w:spacing w:line="201" w:lineRule="auto"/>
                    <w:ind w:right="396"/>
                    <w:jc w:val="right"/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</w:pPr>
                </w:p>
              </w:txbxContent>
            </v:textbox>
            <w10:wrap type="square"/>
          </v:shape>
        </w:pict>
      </w:r>
    </w:p>
    <w:p w:rsidR="001D5236" w:rsidRDefault="001D5236">
      <w:pPr>
        <w:sectPr w:rsidR="001D5236">
          <w:pgSz w:w="11918" w:h="16854"/>
          <w:pgMar w:top="1430" w:right="1281" w:bottom="1002" w:left="1341" w:header="720" w:footer="720" w:gutter="0"/>
          <w:cols w:space="708"/>
        </w:sectPr>
      </w:pPr>
    </w:p>
    <w:p w:rsidR="001D5236" w:rsidRDefault="001D5236">
      <w:pPr>
        <w:sectPr w:rsidR="001D5236">
          <w:pgSz w:w="11918" w:h="16854"/>
          <w:pgMar w:top="1532" w:right="1328" w:bottom="729" w:left="1294" w:header="720" w:footer="720" w:gutter="0"/>
          <w:cols w:space="708"/>
        </w:sectPr>
      </w:pPr>
    </w:p>
    <w:p w:rsidR="001D5236" w:rsidRDefault="001D5236">
      <w:pPr>
        <w:sectPr w:rsidR="001D5236">
          <w:pgSz w:w="11918" w:h="16854"/>
          <w:pgMar w:top="1552" w:right="1330" w:bottom="704" w:left="1292" w:header="720" w:footer="720" w:gutter="0"/>
          <w:cols w:space="708"/>
        </w:sectPr>
      </w:pPr>
    </w:p>
    <w:p w:rsidR="001D5236" w:rsidRDefault="001D5236">
      <w:pPr>
        <w:sectPr w:rsidR="001D5236">
          <w:pgSz w:w="11918" w:h="16854"/>
          <w:pgMar w:top="1552" w:right="1341" w:bottom="690" w:left="1281" w:header="720" w:footer="720" w:gutter="0"/>
          <w:cols w:space="708"/>
        </w:sectPr>
      </w:pPr>
    </w:p>
    <w:p w:rsidR="001D5236" w:rsidRDefault="00686E68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lastRenderedPageBreak/>
        <w:t>Svým podpisem stvrzuji, že jsem se seznámila se školním řádem:</w:t>
      </w:r>
    </w:p>
    <w:p w:rsidR="001D5236" w:rsidRDefault="00686E68">
      <w:pPr>
        <w:tabs>
          <w:tab w:val="right" w:pos="5429"/>
        </w:tabs>
        <w:spacing w:before="756" w:after="72"/>
        <w:ind w:left="1152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Jméno a příjmení: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Podpis:</w:t>
      </w: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3"/>
        <w:gridCol w:w="3449"/>
      </w:tblGrid>
      <w:tr w:rsidR="001D5236">
        <w:trPr>
          <w:trHeight w:hRule="exact" w:val="385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36" w:rsidRDefault="00686E68">
            <w:pPr>
              <w:ind w:left="129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 xml:space="preserve">Danuše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Ondřejková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36" w:rsidRDefault="001D5236">
            <w:pPr>
              <w:ind w:right="1807"/>
              <w:jc w:val="right"/>
              <w:rPr>
                <w:rFonts w:ascii="Times New Roman" w:hAnsi="Times New Roman"/>
                <w:color w:val="464D7B"/>
                <w:spacing w:val="-4"/>
                <w:lang w:val="cs-CZ"/>
              </w:rPr>
            </w:pPr>
          </w:p>
        </w:tc>
      </w:tr>
      <w:tr w:rsidR="001D5236">
        <w:trPr>
          <w:trHeight w:hRule="exact" w:val="378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36" w:rsidRDefault="00686E68">
            <w:pPr>
              <w:ind w:left="129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Markéta Říčná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36" w:rsidRDefault="001D523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5236">
        <w:trPr>
          <w:trHeight w:hRule="exact" w:val="38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36" w:rsidRDefault="00686E68">
            <w:pPr>
              <w:ind w:left="129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Hana Sochorová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36" w:rsidRDefault="001D5236">
            <w:pPr>
              <w:ind w:right="2077"/>
              <w:jc w:val="right"/>
              <w:rPr>
                <w:rFonts w:ascii="Times New Roman" w:hAnsi="Times New Roman"/>
                <w:color w:val="464D7B"/>
                <w:lang w:val="cs-CZ"/>
              </w:rPr>
            </w:pPr>
          </w:p>
        </w:tc>
      </w:tr>
      <w:tr w:rsidR="001D5236">
        <w:trPr>
          <w:trHeight w:hRule="exact" w:val="389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36" w:rsidRDefault="001D523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36" w:rsidRDefault="001D523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5236">
        <w:trPr>
          <w:trHeight w:hRule="exact" w:val="381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36" w:rsidRDefault="001D523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36" w:rsidRDefault="001D523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5236">
        <w:trPr>
          <w:trHeight w:hRule="exact" w:val="393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36" w:rsidRDefault="001D523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36" w:rsidRDefault="001D523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686E68" w:rsidRDefault="00686E68"/>
    <w:sectPr w:rsidR="00686E68" w:rsidSect="0050060A">
      <w:pgSz w:w="11918" w:h="16854"/>
      <w:pgMar w:top="1532" w:right="1215" w:bottom="11252" w:left="2363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01" w:rsidRDefault="001C3F01" w:rsidP="00726535">
      <w:r>
        <w:separator/>
      </w:r>
    </w:p>
  </w:endnote>
  <w:endnote w:type="continuationSeparator" w:id="0">
    <w:p w:rsidR="001C3F01" w:rsidRDefault="001C3F01" w:rsidP="0072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  <w:font w:name="Wingdings">
    <w:pitch w:val="default"/>
    <w:family w:val="auto"/>
  </w:font>
  <w:font w:name="Courier New">
    <w:pitch w:val="default"/>
    <w:family w:val="auto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804507"/>
      <w:docPartObj>
        <w:docPartGallery w:val="Page Numbers (Bottom of Page)"/>
        <w:docPartUnique/>
      </w:docPartObj>
    </w:sdtPr>
    <w:sdtContent>
      <w:p w:rsidR="00FA3DE0" w:rsidRDefault="00703326">
        <w:pPr>
          <w:pStyle w:val="Zpat"/>
          <w:jc w:val="right"/>
        </w:pPr>
        <w:fldSimple w:instr=" PAGE   \* MERGEFORMAT ">
          <w:r w:rsidR="006226D3">
            <w:rPr>
              <w:noProof/>
            </w:rPr>
            <w:t>3</w:t>
          </w:r>
        </w:fldSimple>
      </w:p>
    </w:sdtContent>
  </w:sdt>
  <w:p w:rsidR="00FA3DE0" w:rsidRDefault="00FA3D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01" w:rsidRDefault="001C3F01" w:rsidP="00726535">
      <w:r>
        <w:separator/>
      </w:r>
    </w:p>
  </w:footnote>
  <w:footnote w:type="continuationSeparator" w:id="0">
    <w:p w:rsidR="001C3F01" w:rsidRDefault="001C3F01" w:rsidP="00726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180"/>
    <w:multiLevelType w:val="multilevel"/>
    <w:tmpl w:val="20EA19A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F7DEE"/>
    <w:multiLevelType w:val="multilevel"/>
    <w:tmpl w:val="CA2CA122"/>
    <w:lvl w:ilvl="0">
      <w:start w:val="1"/>
      <w:numFmt w:val="bullet"/>
      <w:lvlText w:val="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125BD"/>
    <w:multiLevelType w:val="hybridMultilevel"/>
    <w:tmpl w:val="CA52492A"/>
    <w:lvl w:ilvl="0" w:tplc="07825204">
      <w:start w:val="1"/>
      <w:numFmt w:val="bullet"/>
      <w:lvlText w:val="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>
    <w:nsid w:val="09BC3457"/>
    <w:multiLevelType w:val="hybridMultilevel"/>
    <w:tmpl w:val="65AE61DE"/>
    <w:lvl w:ilvl="0" w:tplc="07825204">
      <w:start w:val="1"/>
      <w:numFmt w:val="bullet"/>
      <w:lvlText w:val="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D3249C"/>
    <w:multiLevelType w:val="multilevel"/>
    <w:tmpl w:val="3A3465A4"/>
    <w:lvl w:ilvl="0">
      <w:start w:val="1"/>
      <w:numFmt w:val="bullet"/>
      <w:lvlText w:val="ř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4F5052"/>
        <w:spacing w:val="7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432822"/>
    <w:multiLevelType w:val="multilevel"/>
    <w:tmpl w:val="91C8157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B1627"/>
    <w:multiLevelType w:val="hybridMultilevel"/>
    <w:tmpl w:val="65606D46"/>
    <w:lvl w:ilvl="0" w:tplc="07825204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27E2BB5"/>
    <w:multiLevelType w:val="hybridMultilevel"/>
    <w:tmpl w:val="EB746166"/>
    <w:lvl w:ilvl="0" w:tplc="07825204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AB84A0F"/>
    <w:multiLevelType w:val="hybridMultilevel"/>
    <w:tmpl w:val="502AE77A"/>
    <w:lvl w:ilvl="0" w:tplc="0782520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3095A"/>
    <w:multiLevelType w:val="hybridMultilevel"/>
    <w:tmpl w:val="D8967344"/>
    <w:lvl w:ilvl="0" w:tplc="07825204">
      <w:start w:val="1"/>
      <w:numFmt w:val="bullet"/>
      <w:lvlText w:val="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BC80EC7"/>
    <w:multiLevelType w:val="hybridMultilevel"/>
    <w:tmpl w:val="23C6E7FE"/>
    <w:lvl w:ilvl="0" w:tplc="07825204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112D55"/>
    <w:multiLevelType w:val="hybridMultilevel"/>
    <w:tmpl w:val="BB485A54"/>
    <w:lvl w:ilvl="0" w:tplc="07825204">
      <w:start w:val="1"/>
      <w:numFmt w:val="bullet"/>
      <w:lvlText w:val="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8C6016"/>
    <w:multiLevelType w:val="hybridMultilevel"/>
    <w:tmpl w:val="EC52854C"/>
    <w:lvl w:ilvl="0" w:tplc="07825204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EE7189"/>
    <w:multiLevelType w:val="hybridMultilevel"/>
    <w:tmpl w:val="AAC8323C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>
    <w:nsid w:val="2A1116C5"/>
    <w:multiLevelType w:val="multilevel"/>
    <w:tmpl w:val="87DC639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145C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CC35F51"/>
    <w:multiLevelType w:val="hybridMultilevel"/>
    <w:tmpl w:val="D4AED8D6"/>
    <w:lvl w:ilvl="0" w:tplc="040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3CEB37B6"/>
    <w:multiLevelType w:val="hybridMultilevel"/>
    <w:tmpl w:val="F9D4037A"/>
    <w:lvl w:ilvl="0" w:tplc="07825204">
      <w:start w:val="1"/>
      <w:numFmt w:val="bullet"/>
      <w:lvlText w:val="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>
    <w:nsid w:val="42A2758A"/>
    <w:multiLevelType w:val="multilevel"/>
    <w:tmpl w:val="E1CE180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6C42ED"/>
    <w:multiLevelType w:val="multilevel"/>
    <w:tmpl w:val="733EB18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407E61"/>
    <w:multiLevelType w:val="multilevel"/>
    <w:tmpl w:val="08947E60"/>
    <w:lvl w:ilvl="0">
      <w:start w:val="1"/>
      <w:numFmt w:val="bullet"/>
      <w:lvlText w:val="&gt;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cs-CZ"/>
      </w:rPr>
    </w:lvl>
    <w:lvl w:ilvl="1">
      <w:start w:val="1"/>
      <w:numFmt w:val="bullet"/>
      <w:lvlText w:val="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9571C"/>
    <w:multiLevelType w:val="hybridMultilevel"/>
    <w:tmpl w:val="5AD649DC"/>
    <w:lvl w:ilvl="0" w:tplc="07825204">
      <w:start w:val="1"/>
      <w:numFmt w:val="bullet"/>
      <w:lvlText w:val="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1F4002"/>
    <w:multiLevelType w:val="hybridMultilevel"/>
    <w:tmpl w:val="B86A5922"/>
    <w:lvl w:ilvl="0" w:tplc="0782520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11D51"/>
    <w:multiLevelType w:val="hybridMultilevel"/>
    <w:tmpl w:val="C4822EC2"/>
    <w:lvl w:ilvl="0" w:tplc="0782520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A7F68"/>
    <w:multiLevelType w:val="multilevel"/>
    <w:tmpl w:val="287C6244"/>
    <w:lvl w:ilvl="0">
      <w:start w:val="1"/>
      <w:numFmt w:val="bullet"/>
      <w:lvlText w:val="&gt;"/>
      <w:lvlJc w:val="left"/>
      <w:pPr>
        <w:tabs>
          <w:tab w:val="decimal" w:pos="204"/>
        </w:tabs>
        <w:ind w:left="564"/>
      </w:pPr>
      <w:rPr>
        <w:rFonts w:ascii="Times New Roman" w:hAnsi="Times New Roman"/>
        <w:strike w:val="0"/>
        <w:color w:val="4F5052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A70BEA"/>
    <w:multiLevelType w:val="hybridMultilevel"/>
    <w:tmpl w:val="656C4C66"/>
    <w:lvl w:ilvl="0" w:tplc="07825204">
      <w:start w:val="1"/>
      <w:numFmt w:val="bullet"/>
      <w:lvlText w:val="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>
    <w:nsid w:val="50093922"/>
    <w:multiLevelType w:val="hybridMultilevel"/>
    <w:tmpl w:val="453A18CA"/>
    <w:lvl w:ilvl="0" w:tplc="07825204">
      <w:start w:val="1"/>
      <w:numFmt w:val="bullet"/>
      <w:lvlText w:val=""/>
      <w:lvlJc w:val="left"/>
      <w:pPr>
        <w:ind w:left="14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7">
    <w:nsid w:val="54017555"/>
    <w:multiLevelType w:val="hybridMultilevel"/>
    <w:tmpl w:val="40F8E91E"/>
    <w:lvl w:ilvl="0" w:tplc="07825204">
      <w:start w:val="1"/>
      <w:numFmt w:val="bullet"/>
      <w:lvlText w:val="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8">
    <w:nsid w:val="564E4936"/>
    <w:multiLevelType w:val="multilevel"/>
    <w:tmpl w:val="D494AEA8"/>
    <w:lvl w:ilvl="0">
      <w:start w:val="1"/>
      <w:numFmt w:val="bullet"/>
      <w:lvlText w:val="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4F5052"/>
        <w:spacing w:val="6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EE2E14"/>
    <w:multiLevelType w:val="multilevel"/>
    <w:tmpl w:val="E5A6A864"/>
    <w:lvl w:ilvl="0">
      <w:start w:val="1"/>
      <w:numFmt w:val="bullet"/>
      <w:lvlText w:val="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4F5052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4D7ADD"/>
    <w:multiLevelType w:val="hybridMultilevel"/>
    <w:tmpl w:val="AEF2F962"/>
    <w:lvl w:ilvl="0" w:tplc="07825204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>
    <w:nsid w:val="57FB741B"/>
    <w:multiLevelType w:val="multilevel"/>
    <w:tmpl w:val="E4424BB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701164"/>
    <w:multiLevelType w:val="hybridMultilevel"/>
    <w:tmpl w:val="BB6E0E8E"/>
    <w:lvl w:ilvl="0" w:tplc="07825204">
      <w:start w:val="1"/>
      <w:numFmt w:val="bullet"/>
      <w:lvlText w:val="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3">
    <w:nsid w:val="5C847CF5"/>
    <w:multiLevelType w:val="hybridMultilevel"/>
    <w:tmpl w:val="0AD27F0E"/>
    <w:lvl w:ilvl="0" w:tplc="0405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>
    <w:nsid w:val="5D8D286F"/>
    <w:multiLevelType w:val="multilevel"/>
    <w:tmpl w:val="AB4867EA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AA5FE8"/>
    <w:multiLevelType w:val="hybridMultilevel"/>
    <w:tmpl w:val="D50E2230"/>
    <w:lvl w:ilvl="0" w:tplc="07825204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590C8D"/>
    <w:multiLevelType w:val="multilevel"/>
    <w:tmpl w:val="8820A736"/>
    <w:lvl w:ilvl="0">
      <w:start w:val="1"/>
      <w:numFmt w:val="bullet"/>
      <w:lvlText w:val="ř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cs-CZ"/>
      </w:rPr>
    </w:lvl>
    <w:lvl w:ilvl="1">
      <w:start w:val="1"/>
      <w:numFmt w:val="bullet"/>
      <w:lvlText w:val="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E44FE1"/>
    <w:multiLevelType w:val="hybridMultilevel"/>
    <w:tmpl w:val="1FECE58C"/>
    <w:lvl w:ilvl="0" w:tplc="07825204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>
    <w:nsid w:val="75982CBF"/>
    <w:multiLevelType w:val="hybridMultilevel"/>
    <w:tmpl w:val="B72EE9CE"/>
    <w:lvl w:ilvl="0" w:tplc="07825204">
      <w:start w:val="1"/>
      <w:numFmt w:val="bullet"/>
      <w:lvlText w:val=""/>
      <w:lvlJc w:val="left"/>
      <w:pPr>
        <w:ind w:left="1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9">
    <w:nsid w:val="766D0E87"/>
    <w:multiLevelType w:val="hybridMultilevel"/>
    <w:tmpl w:val="31584224"/>
    <w:lvl w:ilvl="0" w:tplc="0782520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65369B"/>
    <w:multiLevelType w:val="multilevel"/>
    <w:tmpl w:val="0F2EC69C"/>
    <w:lvl w:ilvl="0">
      <w:start w:val="1"/>
      <w:numFmt w:val="bullet"/>
      <w:lvlText w:val="D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3C5023"/>
    <w:multiLevelType w:val="hybridMultilevel"/>
    <w:tmpl w:val="1D9A1E04"/>
    <w:lvl w:ilvl="0" w:tplc="07825204">
      <w:start w:val="1"/>
      <w:numFmt w:val="bullet"/>
      <w:lvlText w:val="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2">
    <w:nsid w:val="7C7A3851"/>
    <w:multiLevelType w:val="hybridMultilevel"/>
    <w:tmpl w:val="7C961632"/>
    <w:lvl w:ilvl="0" w:tplc="07825204">
      <w:start w:val="1"/>
      <w:numFmt w:val="bullet"/>
      <w:lvlText w:val=""/>
      <w:lvlJc w:val="left"/>
      <w:pPr>
        <w:ind w:left="1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3">
    <w:nsid w:val="7E415B53"/>
    <w:multiLevelType w:val="hybridMultilevel"/>
    <w:tmpl w:val="971ED5E8"/>
    <w:lvl w:ilvl="0" w:tplc="07825204">
      <w:start w:val="1"/>
      <w:numFmt w:val="bullet"/>
      <w:lvlText w:val="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4">
    <w:nsid w:val="7EDB6892"/>
    <w:multiLevelType w:val="hybridMultilevel"/>
    <w:tmpl w:val="0A5E2A7C"/>
    <w:lvl w:ilvl="0" w:tplc="07825204">
      <w:start w:val="1"/>
      <w:numFmt w:val="bullet"/>
      <w:lvlText w:val="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31"/>
  </w:num>
  <w:num w:numId="4">
    <w:abstractNumId w:val="29"/>
  </w:num>
  <w:num w:numId="5">
    <w:abstractNumId w:val="28"/>
  </w:num>
  <w:num w:numId="6">
    <w:abstractNumId w:val="4"/>
  </w:num>
  <w:num w:numId="7">
    <w:abstractNumId w:val="24"/>
  </w:num>
  <w:num w:numId="8">
    <w:abstractNumId w:val="14"/>
  </w:num>
  <w:num w:numId="9">
    <w:abstractNumId w:val="19"/>
  </w:num>
  <w:num w:numId="10">
    <w:abstractNumId w:val="1"/>
  </w:num>
  <w:num w:numId="11">
    <w:abstractNumId w:val="0"/>
  </w:num>
  <w:num w:numId="12">
    <w:abstractNumId w:val="34"/>
  </w:num>
  <w:num w:numId="13">
    <w:abstractNumId w:val="5"/>
  </w:num>
  <w:num w:numId="14">
    <w:abstractNumId w:val="18"/>
  </w:num>
  <w:num w:numId="15">
    <w:abstractNumId w:val="40"/>
  </w:num>
  <w:num w:numId="16">
    <w:abstractNumId w:val="15"/>
  </w:num>
  <w:num w:numId="17">
    <w:abstractNumId w:val="44"/>
  </w:num>
  <w:num w:numId="18">
    <w:abstractNumId w:val="3"/>
  </w:num>
  <w:num w:numId="19">
    <w:abstractNumId w:val="9"/>
  </w:num>
  <w:num w:numId="20">
    <w:abstractNumId w:val="39"/>
  </w:num>
  <w:num w:numId="21">
    <w:abstractNumId w:val="10"/>
  </w:num>
  <w:num w:numId="22">
    <w:abstractNumId w:val="22"/>
  </w:num>
  <w:num w:numId="23">
    <w:abstractNumId w:val="6"/>
  </w:num>
  <w:num w:numId="24">
    <w:abstractNumId w:val="23"/>
  </w:num>
  <w:num w:numId="25">
    <w:abstractNumId w:val="35"/>
  </w:num>
  <w:num w:numId="26">
    <w:abstractNumId w:val="12"/>
  </w:num>
  <w:num w:numId="27">
    <w:abstractNumId w:val="26"/>
  </w:num>
  <w:num w:numId="28">
    <w:abstractNumId w:val="32"/>
  </w:num>
  <w:num w:numId="29">
    <w:abstractNumId w:val="8"/>
  </w:num>
  <w:num w:numId="30">
    <w:abstractNumId w:val="25"/>
  </w:num>
  <w:num w:numId="31">
    <w:abstractNumId w:val="38"/>
  </w:num>
  <w:num w:numId="32">
    <w:abstractNumId w:val="11"/>
  </w:num>
  <w:num w:numId="33">
    <w:abstractNumId w:val="42"/>
  </w:num>
  <w:num w:numId="34">
    <w:abstractNumId w:val="43"/>
  </w:num>
  <w:num w:numId="35">
    <w:abstractNumId w:val="21"/>
  </w:num>
  <w:num w:numId="36">
    <w:abstractNumId w:val="41"/>
  </w:num>
  <w:num w:numId="37">
    <w:abstractNumId w:val="37"/>
  </w:num>
  <w:num w:numId="38">
    <w:abstractNumId w:val="2"/>
  </w:num>
  <w:num w:numId="39">
    <w:abstractNumId w:val="7"/>
  </w:num>
  <w:num w:numId="40">
    <w:abstractNumId w:val="13"/>
  </w:num>
  <w:num w:numId="41">
    <w:abstractNumId w:val="27"/>
  </w:num>
  <w:num w:numId="42">
    <w:abstractNumId w:val="16"/>
  </w:num>
  <w:num w:numId="43">
    <w:abstractNumId w:val="30"/>
  </w:num>
  <w:num w:numId="44">
    <w:abstractNumId w:val="17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236"/>
    <w:rsid w:val="00085801"/>
    <w:rsid w:val="001855A9"/>
    <w:rsid w:val="001C3F01"/>
    <w:rsid w:val="001D5236"/>
    <w:rsid w:val="00230F7E"/>
    <w:rsid w:val="0026370C"/>
    <w:rsid w:val="003116A5"/>
    <w:rsid w:val="00373F4D"/>
    <w:rsid w:val="003A2290"/>
    <w:rsid w:val="004B2A91"/>
    <w:rsid w:val="004C32E0"/>
    <w:rsid w:val="0050060A"/>
    <w:rsid w:val="00514F52"/>
    <w:rsid w:val="005E4DAB"/>
    <w:rsid w:val="005E6B4F"/>
    <w:rsid w:val="006226D3"/>
    <w:rsid w:val="00686E68"/>
    <w:rsid w:val="00703326"/>
    <w:rsid w:val="00726535"/>
    <w:rsid w:val="007C3445"/>
    <w:rsid w:val="007D626C"/>
    <w:rsid w:val="00813310"/>
    <w:rsid w:val="00820FC8"/>
    <w:rsid w:val="00923B43"/>
    <w:rsid w:val="00966BA1"/>
    <w:rsid w:val="009A4231"/>
    <w:rsid w:val="009F3D26"/>
    <w:rsid w:val="00AD4B93"/>
    <w:rsid w:val="00B03D22"/>
    <w:rsid w:val="00B03FAF"/>
    <w:rsid w:val="00BC4C21"/>
    <w:rsid w:val="00BC79E8"/>
    <w:rsid w:val="00C34E99"/>
    <w:rsid w:val="00C36436"/>
    <w:rsid w:val="00C62F40"/>
    <w:rsid w:val="00C65BBA"/>
    <w:rsid w:val="00C7187C"/>
    <w:rsid w:val="00D56AE6"/>
    <w:rsid w:val="00E148BC"/>
    <w:rsid w:val="00E97767"/>
    <w:rsid w:val="00F12CFC"/>
    <w:rsid w:val="00F75C9C"/>
    <w:rsid w:val="00FA3DE0"/>
    <w:rsid w:val="00FC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6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8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4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F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26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6535"/>
  </w:style>
  <w:style w:type="paragraph" w:styleId="Zpat">
    <w:name w:val="footer"/>
    <w:basedOn w:val="Normln"/>
    <w:link w:val="ZpatChar"/>
    <w:uiPriority w:val="99"/>
    <w:unhideWhenUsed/>
    <w:rsid w:val="00726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5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52</Pages>
  <Words>6954</Words>
  <Characters>41034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2022-03-25T14:16:00Z</cp:lastPrinted>
  <dcterms:created xsi:type="dcterms:W3CDTF">2022-02-08T18:36:00Z</dcterms:created>
  <dcterms:modified xsi:type="dcterms:W3CDTF">2022-03-25T16:01:00Z</dcterms:modified>
</cp:coreProperties>
</file>