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8B0" w:rsidRDefault="008508B0" w:rsidP="008508B0">
      <w:pPr>
        <w:rPr>
          <w:rFonts w:ascii="Times New Roman" w:hAnsi="Times New Roman" w:cs="Times New Roman"/>
          <w:b/>
          <w:sz w:val="24"/>
          <w:szCs w:val="24"/>
        </w:rPr>
      </w:pPr>
    </w:p>
    <w:p w:rsidR="008508B0" w:rsidRDefault="008508B0" w:rsidP="008508B0">
      <w:pPr>
        <w:rPr>
          <w:rFonts w:ascii="Times New Roman" w:hAnsi="Times New Roman" w:cs="Times New Roman"/>
          <w:b/>
          <w:sz w:val="24"/>
          <w:szCs w:val="24"/>
        </w:rPr>
      </w:pPr>
    </w:p>
    <w:p w:rsidR="008508B0" w:rsidRPr="00B73707" w:rsidRDefault="008508B0" w:rsidP="008508B0">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59264" behindDoc="1" locked="0" layoutInCell="1" allowOverlap="1">
            <wp:simplePos x="1276350" y="-361950"/>
            <wp:positionH relativeFrom="margin">
              <wp:align>left</wp:align>
            </wp:positionH>
            <wp:positionV relativeFrom="margin">
              <wp:align>top</wp:align>
            </wp:positionV>
            <wp:extent cx="866775" cy="1019175"/>
            <wp:effectExtent l="19050" t="0" r="9525" b="0"/>
            <wp:wrapSquare wrapText="bothSides"/>
            <wp:docPr id="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clrChange>
                        <a:clrFrom>
                          <a:srgbClr val="FFFFFF"/>
                        </a:clrFrom>
                        <a:clrTo>
                          <a:srgbClr val="FFFFFF">
                            <a:alpha val="0"/>
                          </a:srgbClr>
                        </a:clrTo>
                      </a:clrChange>
                      <a:lum bright="-35000"/>
                    </a:blip>
                    <a:srcRect/>
                    <a:stretch>
                      <a:fillRect/>
                    </a:stretch>
                  </pic:blipFill>
                  <pic:spPr bwMode="auto">
                    <a:xfrm>
                      <a:off x="0" y="0"/>
                      <a:ext cx="866775" cy="1019175"/>
                    </a:xfrm>
                    <a:prstGeom prst="rect">
                      <a:avLst/>
                    </a:prstGeom>
                    <a:noFill/>
                    <a:ln w="9525">
                      <a:noFill/>
                      <a:miter lim="800000"/>
                      <a:headEnd/>
                      <a:tailEnd/>
                    </a:ln>
                  </pic:spPr>
                </pic:pic>
              </a:graphicData>
            </a:graphic>
          </wp:anchor>
        </w:drawing>
      </w:r>
      <w:r w:rsidRPr="00B73707">
        <w:rPr>
          <w:rFonts w:ascii="Times New Roman" w:hAnsi="Times New Roman" w:cs="Times New Roman"/>
          <w:sz w:val="24"/>
          <w:szCs w:val="24"/>
        </w:rPr>
        <w:t xml:space="preserve">Mateřská škola </w:t>
      </w:r>
      <w:proofErr w:type="spellStart"/>
      <w:r w:rsidRPr="00B73707">
        <w:rPr>
          <w:rFonts w:ascii="Times New Roman" w:hAnsi="Times New Roman" w:cs="Times New Roman"/>
          <w:sz w:val="24"/>
          <w:szCs w:val="24"/>
        </w:rPr>
        <w:t>Jezdkovice</w:t>
      </w:r>
      <w:proofErr w:type="spellEnd"/>
      <w:r w:rsidRPr="00B73707">
        <w:rPr>
          <w:rFonts w:ascii="Times New Roman" w:hAnsi="Times New Roman" w:cs="Times New Roman"/>
          <w:sz w:val="24"/>
          <w:szCs w:val="24"/>
        </w:rPr>
        <w:t>, příspěvková organizace</w:t>
      </w:r>
    </w:p>
    <w:p w:rsidR="008508B0" w:rsidRDefault="008508B0" w:rsidP="008508B0">
      <w:pPr>
        <w:spacing w:after="0" w:line="240" w:lineRule="auto"/>
        <w:rPr>
          <w:rFonts w:ascii="Times New Roman" w:hAnsi="Times New Roman" w:cs="Times New Roman"/>
          <w:sz w:val="24"/>
          <w:szCs w:val="24"/>
        </w:rPr>
      </w:pPr>
      <w:proofErr w:type="spellStart"/>
      <w:r w:rsidRPr="00B73707">
        <w:rPr>
          <w:rFonts w:ascii="Times New Roman" w:hAnsi="Times New Roman" w:cs="Times New Roman"/>
          <w:sz w:val="24"/>
          <w:szCs w:val="24"/>
        </w:rPr>
        <w:t>Jezdkovice</w:t>
      </w:r>
      <w:proofErr w:type="spellEnd"/>
      <w:r w:rsidRPr="00B73707">
        <w:rPr>
          <w:rFonts w:ascii="Times New Roman" w:hAnsi="Times New Roman" w:cs="Times New Roman"/>
          <w:sz w:val="24"/>
          <w:szCs w:val="24"/>
        </w:rPr>
        <w:t xml:space="preserve"> 51</w:t>
      </w:r>
      <w:r>
        <w:rPr>
          <w:rFonts w:ascii="Times New Roman" w:hAnsi="Times New Roman" w:cs="Times New Roman"/>
          <w:sz w:val="24"/>
          <w:szCs w:val="24"/>
        </w:rPr>
        <w:t xml:space="preserve">, </w:t>
      </w:r>
      <w:r w:rsidRPr="00B73707">
        <w:rPr>
          <w:rFonts w:ascii="Times New Roman" w:hAnsi="Times New Roman" w:cs="Times New Roman"/>
          <w:sz w:val="24"/>
          <w:szCs w:val="24"/>
        </w:rPr>
        <w:t xml:space="preserve">747 55 </w:t>
      </w:r>
      <w:proofErr w:type="spellStart"/>
      <w:r w:rsidRPr="00B73707">
        <w:rPr>
          <w:rFonts w:ascii="Times New Roman" w:hAnsi="Times New Roman" w:cs="Times New Roman"/>
          <w:sz w:val="24"/>
          <w:szCs w:val="24"/>
        </w:rPr>
        <w:t>Litultovice</w:t>
      </w:r>
      <w:proofErr w:type="spellEnd"/>
    </w:p>
    <w:p w:rsidR="008508B0" w:rsidRDefault="008508B0" w:rsidP="008508B0">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IČ: 036 756 11</w:t>
      </w:r>
    </w:p>
    <w:p w:rsidR="008508B0" w:rsidRPr="00F45DF6" w:rsidRDefault="008508B0" w:rsidP="008508B0">
      <w:pPr>
        <w:pBdr>
          <w:bottom w:val="single" w:sz="4" w:space="1" w:color="auto"/>
        </w:pBdr>
        <w:spacing w:after="0" w:line="240" w:lineRule="auto"/>
        <w:rPr>
          <w:rFonts w:ascii="Times New Roman" w:hAnsi="Times New Roman" w:cs="Times New Roman"/>
          <w:sz w:val="6"/>
          <w:szCs w:val="6"/>
        </w:rPr>
      </w:pPr>
    </w:p>
    <w:p w:rsidR="008508B0" w:rsidRPr="00F45DF6" w:rsidRDefault="008508B0" w:rsidP="008508B0">
      <w:pPr>
        <w:pBdr>
          <w:bottom w:val="single" w:sz="4" w:space="1" w:color="auto"/>
        </w:pBdr>
        <w:spacing w:after="240" w:line="240" w:lineRule="auto"/>
        <w:rPr>
          <w:rFonts w:ascii="Times New Roman" w:hAnsi="Times New Roman" w:cs="Times New Roman"/>
          <w:sz w:val="4"/>
          <w:szCs w:val="4"/>
        </w:rPr>
      </w:pPr>
    </w:p>
    <w:p w:rsidR="00C82A86" w:rsidRPr="00992A4E" w:rsidRDefault="00C82A86" w:rsidP="00C82A86">
      <w:pPr>
        <w:pStyle w:val="Nadpis2"/>
        <w:shd w:val="clear" w:color="auto" w:fill="FFFFFF"/>
        <w:rPr>
          <w:rFonts w:ascii="Georgia" w:hAnsi="Georgia"/>
          <w:caps/>
          <w:color w:val="179EDC"/>
          <w:szCs w:val="24"/>
        </w:rPr>
      </w:pPr>
      <w:r w:rsidRPr="00992A4E">
        <w:rPr>
          <w:rFonts w:ascii="Georgia" w:hAnsi="Georgia"/>
          <w:caps/>
          <w:color w:val="179EDC"/>
          <w:szCs w:val="24"/>
        </w:rPr>
        <w:t>KDY PROBĚHNE ZÁPIS DO MŠ?</w:t>
      </w:r>
    </w:p>
    <w:p w:rsidR="00C82A86" w:rsidRPr="00992A4E" w:rsidRDefault="00C82A86" w:rsidP="00C82A86">
      <w:pPr>
        <w:pStyle w:val="Normlnweb"/>
        <w:shd w:val="clear" w:color="auto" w:fill="FFFFFF"/>
        <w:spacing w:before="0" w:beforeAutospacing="0" w:after="0" w:afterAutospacing="0"/>
        <w:rPr>
          <w:rFonts w:ascii="Georgia" w:hAnsi="Georgia"/>
          <w:color w:val="111111"/>
        </w:rPr>
      </w:pPr>
      <w:r w:rsidRPr="00992A4E">
        <w:rPr>
          <w:rFonts w:ascii="Georgia" w:hAnsi="Georgia"/>
          <w:color w:val="111111"/>
        </w:rPr>
        <w:t>Zápisy do MŠ proběhnou </w:t>
      </w:r>
      <w:r w:rsidRPr="00992A4E">
        <w:rPr>
          <w:rStyle w:val="Siln"/>
          <w:rFonts w:ascii="Georgia" w:hAnsi="Georgia"/>
          <w:b w:val="0"/>
          <w:color w:val="111111"/>
          <w:bdr w:val="none" w:sz="0" w:space="0" w:color="auto" w:frame="1"/>
        </w:rPr>
        <w:t>od 2. do 16. května 2021</w:t>
      </w:r>
      <w:r w:rsidRPr="00992A4E">
        <w:rPr>
          <w:rFonts w:ascii="Georgia" w:hAnsi="Georgia"/>
          <w:b/>
          <w:color w:val="111111"/>
        </w:rPr>
        <w:t>. </w:t>
      </w:r>
    </w:p>
    <w:p w:rsidR="00C82A86" w:rsidRPr="00992A4E" w:rsidRDefault="00C82A86" w:rsidP="00C82A86">
      <w:pPr>
        <w:pStyle w:val="Normlnweb"/>
        <w:shd w:val="clear" w:color="auto" w:fill="FFFFFF"/>
        <w:spacing w:before="0" w:beforeAutospacing="0" w:after="0" w:afterAutospacing="0"/>
        <w:rPr>
          <w:rFonts w:ascii="Georgia" w:hAnsi="Georgia"/>
          <w:color w:val="FF0000"/>
        </w:rPr>
      </w:pPr>
      <w:r w:rsidRPr="00992A4E">
        <w:rPr>
          <w:rFonts w:ascii="Georgia" w:hAnsi="Georgia"/>
          <w:b/>
          <w:color w:val="FF0000"/>
        </w:rPr>
        <w:t xml:space="preserve">V Mateřské škole </w:t>
      </w:r>
      <w:proofErr w:type="spellStart"/>
      <w:r w:rsidRPr="00992A4E">
        <w:rPr>
          <w:rFonts w:ascii="Georgia" w:hAnsi="Georgia"/>
          <w:b/>
          <w:color w:val="FF0000"/>
        </w:rPr>
        <w:t>Jezdkovice</w:t>
      </w:r>
      <w:proofErr w:type="spellEnd"/>
      <w:r w:rsidRPr="00992A4E">
        <w:rPr>
          <w:rFonts w:ascii="Georgia" w:hAnsi="Georgia"/>
          <w:b/>
          <w:color w:val="FF0000"/>
        </w:rPr>
        <w:t xml:space="preserve"> proběhne zápis dětí 5. Května 2021</w:t>
      </w:r>
      <w:r w:rsidRPr="00992A4E">
        <w:rPr>
          <w:rFonts w:ascii="Georgia" w:hAnsi="Georgia"/>
          <w:color w:val="FF0000"/>
        </w:rPr>
        <w:t xml:space="preserve">. </w:t>
      </w:r>
    </w:p>
    <w:p w:rsidR="00C82A86" w:rsidRPr="00992A4E" w:rsidRDefault="00C82A86" w:rsidP="00C82A86">
      <w:pPr>
        <w:pStyle w:val="Normlnweb"/>
        <w:shd w:val="clear" w:color="auto" w:fill="FFFFFF"/>
        <w:spacing w:before="0" w:beforeAutospacing="0" w:after="0" w:afterAutospacing="0"/>
        <w:rPr>
          <w:rFonts w:ascii="Georgia" w:hAnsi="Georgia"/>
          <w:color w:val="111111"/>
        </w:rPr>
      </w:pPr>
      <w:r w:rsidRPr="00992A4E">
        <w:rPr>
          <w:rFonts w:ascii="Georgia" w:hAnsi="Georgia"/>
          <w:color w:val="111111"/>
        </w:rPr>
        <w:t>V případě, že Vám termín nevyhovuje, je možno se telefonicky (</w:t>
      </w:r>
      <w:proofErr w:type="gramStart"/>
      <w:r w:rsidRPr="00992A4E">
        <w:rPr>
          <w:rFonts w:ascii="Georgia" w:hAnsi="Georgia"/>
          <w:color w:val="111111"/>
        </w:rPr>
        <w:t>tel.č.</w:t>
      </w:r>
      <w:proofErr w:type="gramEnd"/>
      <w:r w:rsidRPr="00992A4E">
        <w:rPr>
          <w:rFonts w:ascii="Georgia" w:hAnsi="Georgia"/>
          <w:color w:val="111111"/>
        </w:rPr>
        <w:t>: 603196193),</w:t>
      </w:r>
    </w:p>
    <w:p w:rsidR="00C82A86" w:rsidRPr="00992A4E" w:rsidRDefault="00C82A86" w:rsidP="00C82A86">
      <w:pPr>
        <w:pStyle w:val="Normlnweb"/>
        <w:shd w:val="clear" w:color="auto" w:fill="FFFFFF"/>
        <w:spacing w:before="0" w:beforeAutospacing="0" w:after="0" w:afterAutospacing="0"/>
        <w:rPr>
          <w:rFonts w:ascii="Georgia" w:hAnsi="Georgia"/>
          <w:color w:val="111111"/>
        </w:rPr>
      </w:pPr>
      <w:r w:rsidRPr="00992A4E">
        <w:rPr>
          <w:rFonts w:ascii="Georgia" w:hAnsi="Georgia"/>
          <w:color w:val="111111"/>
        </w:rPr>
        <w:t>nebo e-mailem (</w:t>
      </w:r>
      <w:hyperlink r:id="rId6" w:history="1">
        <w:r w:rsidRPr="00992A4E">
          <w:rPr>
            <w:rStyle w:val="Hypertextovodkaz"/>
            <w:rFonts w:ascii="Georgia" w:hAnsi="Georgia"/>
          </w:rPr>
          <w:t>skolka@jezdkovice.cz</w:t>
        </w:r>
      </w:hyperlink>
      <w:r w:rsidRPr="00992A4E">
        <w:rPr>
          <w:rFonts w:ascii="Georgia" w:hAnsi="Georgia"/>
          <w:color w:val="111111"/>
        </w:rPr>
        <w:t>) domluvit na jiný termín.</w:t>
      </w:r>
    </w:p>
    <w:p w:rsidR="00C82A86" w:rsidRPr="00992A4E" w:rsidRDefault="00C82A86" w:rsidP="00C82A86">
      <w:pPr>
        <w:pStyle w:val="Nadpis2"/>
        <w:shd w:val="clear" w:color="auto" w:fill="FFFFFF"/>
        <w:rPr>
          <w:rFonts w:ascii="Georgia" w:hAnsi="Georgia"/>
          <w:caps/>
          <w:color w:val="179EDC"/>
          <w:szCs w:val="24"/>
        </w:rPr>
      </w:pPr>
    </w:p>
    <w:p w:rsidR="00C82A86" w:rsidRPr="00992A4E" w:rsidRDefault="00C82A86" w:rsidP="00C82A86">
      <w:pPr>
        <w:pStyle w:val="Nadpis2"/>
        <w:shd w:val="clear" w:color="auto" w:fill="FFFFFF"/>
        <w:rPr>
          <w:rFonts w:ascii="Georgia" w:hAnsi="Georgia"/>
          <w:caps/>
          <w:color w:val="179EDC"/>
          <w:szCs w:val="24"/>
        </w:rPr>
      </w:pPr>
      <w:r w:rsidRPr="00992A4E">
        <w:rPr>
          <w:rFonts w:ascii="Georgia" w:hAnsi="Georgia"/>
          <w:caps/>
          <w:color w:val="179EDC"/>
          <w:szCs w:val="24"/>
        </w:rPr>
        <w:t>JAK PROBĚHNE ZÁPIS DO MŠ?</w:t>
      </w:r>
    </w:p>
    <w:p w:rsidR="00C82A86" w:rsidRPr="00992A4E" w:rsidRDefault="00C82A86" w:rsidP="00C82A86">
      <w:pPr>
        <w:pStyle w:val="Normlnweb"/>
        <w:shd w:val="clear" w:color="auto" w:fill="FFFFFF"/>
        <w:spacing w:before="0" w:beforeAutospacing="0" w:after="0" w:afterAutospacing="0"/>
        <w:rPr>
          <w:rFonts w:ascii="Georgia" w:hAnsi="Georgia"/>
          <w:color w:val="111111"/>
        </w:rPr>
      </w:pPr>
      <w:r w:rsidRPr="00992A4E">
        <w:rPr>
          <w:rFonts w:ascii="Georgia" w:hAnsi="Georgia"/>
          <w:color w:val="111111"/>
        </w:rPr>
        <w:t>Přihlášku k předškolnímu vzdělávání s přílohami do MŠ doručte:</w:t>
      </w:r>
    </w:p>
    <w:p w:rsidR="009A0D3D" w:rsidRPr="00992A4E" w:rsidRDefault="009A0D3D" w:rsidP="009A0D3D">
      <w:pPr>
        <w:pStyle w:val="Default"/>
        <w:rPr>
          <w:rFonts w:ascii="Georgia" w:hAnsi="Georgia" w:cs="Times New Roman"/>
        </w:rPr>
      </w:pPr>
      <w:r w:rsidRPr="00992A4E">
        <w:rPr>
          <w:rFonts w:ascii="Georgia" w:hAnsi="Georgia" w:cs="Times New Roman"/>
          <w:b/>
          <w:bCs/>
        </w:rPr>
        <w:t xml:space="preserve">Podání žádosti </w:t>
      </w:r>
    </w:p>
    <w:p w:rsidR="009A0D3D" w:rsidRPr="00992A4E" w:rsidRDefault="009A0D3D" w:rsidP="009A0D3D">
      <w:pPr>
        <w:pStyle w:val="Default"/>
        <w:rPr>
          <w:rFonts w:ascii="Georgia" w:hAnsi="Georgia" w:cs="Times New Roman"/>
        </w:rPr>
      </w:pPr>
      <w:r w:rsidRPr="00992A4E">
        <w:rPr>
          <w:rFonts w:ascii="Georgia" w:hAnsi="Georgia" w:cs="Times New Roman"/>
        </w:rPr>
        <w:t xml:space="preserve">Podle § 37 zákona č. 500/2004 Sb., správní řád, ve znění pozdějších předpisů, je možné žádost o přijetí k předškolnímu vzdělávání učinit písemně nebo ústně do protokolu anebo v elektronické podobě. Přihlášku je tedy možné doručit následujícími způsoby: </w:t>
      </w:r>
    </w:p>
    <w:p w:rsidR="009A0D3D" w:rsidRPr="00992A4E" w:rsidRDefault="009A0D3D" w:rsidP="009A0D3D">
      <w:pPr>
        <w:pStyle w:val="Default"/>
        <w:rPr>
          <w:rFonts w:ascii="Georgia" w:hAnsi="Georgia" w:cs="Times New Roman"/>
        </w:rPr>
      </w:pPr>
    </w:p>
    <w:p w:rsidR="009A0D3D" w:rsidRPr="00992A4E" w:rsidRDefault="009A0D3D" w:rsidP="009A0D3D">
      <w:pPr>
        <w:pStyle w:val="Default"/>
        <w:numPr>
          <w:ilvl w:val="0"/>
          <w:numId w:val="13"/>
        </w:numPr>
        <w:spacing w:after="143"/>
        <w:rPr>
          <w:rFonts w:ascii="Georgia" w:hAnsi="Georgia" w:cs="Times New Roman"/>
        </w:rPr>
      </w:pPr>
      <w:r w:rsidRPr="00992A4E">
        <w:rPr>
          <w:rFonts w:ascii="Georgia" w:hAnsi="Georgia" w:cs="Times New Roman"/>
        </w:rPr>
        <w:t xml:space="preserve">do datové schránky školy </w:t>
      </w:r>
      <w:r w:rsidR="00D11A77">
        <w:rPr>
          <w:rFonts w:ascii="Georgia" w:hAnsi="Georgia" w:cs="Times New Roman"/>
          <w:b/>
        </w:rPr>
        <w:t>54kvxfa</w:t>
      </w:r>
      <w:r w:rsidRPr="00992A4E">
        <w:rPr>
          <w:rFonts w:ascii="Georgia" w:eastAsia="Times New Roman" w:hAnsi="Georgia" w:cs="Times New Roman"/>
          <w:color w:val="2B2B2B"/>
          <w:lang w:eastAsia="cs-CZ"/>
        </w:rPr>
        <w:t>(termín podání je po celou dobu od 2. 5. do 16. 5. 2020)</w:t>
      </w:r>
    </w:p>
    <w:p w:rsidR="009A0D3D" w:rsidRPr="00992A4E" w:rsidRDefault="009A0D3D" w:rsidP="009A0D3D">
      <w:pPr>
        <w:pStyle w:val="Odstavecseseznamem"/>
        <w:numPr>
          <w:ilvl w:val="0"/>
          <w:numId w:val="13"/>
        </w:numPr>
        <w:rPr>
          <w:rFonts w:ascii="Georgia" w:hAnsi="Georgia"/>
          <w:color w:val="2B2B2B"/>
        </w:rPr>
      </w:pPr>
      <w:r w:rsidRPr="00992A4E">
        <w:rPr>
          <w:rFonts w:ascii="Georgia" w:hAnsi="Georgia"/>
        </w:rPr>
        <w:t xml:space="preserve">poštou - </w:t>
      </w:r>
      <w:r w:rsidRPr="00992A4E">
        <w:rPr>
          <w:rFonts w:ascii="Georgia" w:hAnsi="Georgia"/>
          <w:color w:val="2B2B2B"/>
        </w:rPr>
        <w:t xml:space="preserve">Vložte do obálky a </w:t>
      </w:r>
      <w:r w:rsidRPr="00992A4E">
        <w:rPr>
          <w:rFonts w:ascii="Georgia" w:hAnsi="Georgia"/>
          <w:b/>
          <w:color w:val="2B2B2B"/>
        </w:rPr>
        <w:t xml:space="preserve">pošlete poštou </w:t>
      </w:r>
      <w:r w:rsidRPr="00992A4E">
        <w:rPr>
          <w:rFonts w:ascii="Georgia" w:hAnsi="Georgia"/>
          <w:b/>
          <w:color w:val="2B2B2B"/>
          <w:u w:val="single"/>
        </w:rPr>
        <w:t xml:space="preserve">doporučeně </w:t>
      </w:r>
      <w:r w:rsidRPr="00992A4E">
        <w:rPr>
          <w:rFonts w:ascii="Georgia" w:hAnsi="Georgia"/>
          <w:b/>
          <w:color w:val="2B2B2B"/>
        </w:rPr>
        <w:t>na adresu MŠ</w:t>
      </w:r>
      <w:r w:rsidRPr="00992A4E">
        <w:rPr>
          <w:rFonts w:ascii="Georgia" w:hAnsi="Georgia"/>
          <w:color w:val="2B2B2B"/>
        </w:rPr>
        <w:t xml:space="preserve"> </w:t>
      </w:r>
      <w:proofErr w:type="spellStart"/>
      <w:r w:rsidRPr="00992A4E">
        <w:rPr>
          <w:rFonts w:ascii="Georgia" w:hAnsi="Georgia"/>
          <w:color w:val="2B2B2B"/>
        </w:rPr>
        <w:t>Jezdkovice</w:t>
      </w:r>
      <w:proofErr w:type="spellEnd"/>
      <w:r w:rsidRPr="00992A4E">
        <w:rPr>
          <w:rFonts w:ascii="Georgia" w:hAnsi="Georgia"/>
          <w:color w:val="2B2B2B"/>
        </w:rPr>
        <w:t xml:space="preserve"> </w:t>
      </w:r>
      <w:proofErr w:type="spellStart"/>
      <w:proofErr w:type="gramStart"/>
      <w:r w:rsidRPr="00992A4E">
        <w:rPr>
          <w:rFonts w:ascii="Georgia" w:hAnsi="Georgia"/>
          <w:color w:val="2B2B2B"/>
        </w:rPr>
        <w:t>p.o</w:t>
      </w:r>
      <w:proofErr w:type="spellEnd"/>
      <w:r w:rsidRPr="00992A4E">
        <w:rPr>
          <w:rFonts w:ascii="Georgia" w:hAnsi="Georgia"/>
          <w:color w:val="2B2B2B"/>
        </w:rPr>
        <w:t>.</w:t>
      </w:r>
      <w:proofErr w:type="gramEnd"/>
      <w:r w:rsidRPr="00992A4E">
        <w:rPr>
          <w:rFonts w:ascii="Georgia" w:hAnsi="Georgia"/>
          <w:color w:val="2B2B2B"/>
        </w:rPr>
        <w:t xml:space="preserve">, </w:t>
      </w:r>
      <w:proofErr w:type="spellStart"/>
      <w:r w:rsidRPr="00992A4E">
        <w:rPr>
          <w:rFonts w:ascii="Georgia" w:hAnsi="Georgia"/>
          <w:color w:val="2B2B2B"/>
        </w:rPr>
        <w:t>Jezdkovice</w:t>
      </w:r>
      <w:proofErr w:type="spellEnd"/>
      <w:r w:rsidRPr="00992A4E">
        <w:rPr>
          <w:rFonts w:ascii="Georgia" w:hAnsi="Georgia"/>
          <w:color w:val="2B2B2B"/>
        </w:rPr>
        <w:t xml:space="preserve"> 51, 747 55 (termín podání je po ce</w:t>
      </w:r>
      <w:r w:rsidR="00992A4E" w:rsidRPr="00992A4E">
        <w:rPr>
          <w:rFonts w:ascii="Georgia" w:hAnsi="Georgia"/>
          <w:color w:val="2B2B2B"/>
        </w:rPr>
        <w:t>lou dobu od 2. 5. do 16. 5. 2021</w:t>
      </w:r>
      <w:r w:rsidRPr="00992A4E">
        <w:rPr>
          <w:rFonts w:ascii="Georgia" w:hAnsi="Georgia"/>
          <w:color w:val="2B2B2B"/>
        </w:rPr>
        <w:t>)</w:t>
      </w:r>
    </w:p>
    <w:p w:rsidR="009A0D3D" w:rsidRPr="00992A4E" w:rsidRDefault="009A0D3D" w:rsidP="009A0D3D">
      <w:pPr>
        <w:spacing w:after="0" w:line="240" w:lineRule="auto"/>
        <w:rPr>
          <w:rFonts w:ascii="Georgia" w:eastAsia="Times New Roman" w:hAnsi="Georgia" w:cs="Times New Roman"/>
          <w:color w:val="2B2B2B"/>
          <w:sz w:val="24"/>
          <w:szCs w:val="24"/>
          <w:lang w:eastAsia="cs-CZ"/>
        </w:rPr>
      </w:pPr>
    </w:p>
    <w:p w:rsidR="00992A4E" w:rsidRPr="00992A4E" w:rsidRDefault="009A0D3D" w:rsidP="009A0D3D">
      <w:pPr>
        <w:pStyle w:val="Default"/>
        <w:numPr>
          <w:ilvl w:val="0"/>
          <w:numId w:val="13"/>
        </w:numPr>
        <w:rPr>
          <w:rFonts w:ascii="Georgia" w:eastAsia="Times New Roman" w:hAnsi="Georgia" w:cs="Times New Roman"/>
          <w:color w:val="2B2B2B"/>
          <w:lang w:eastAsia="cs-CZ"/>
        </w:rPr>
      </w:pPr>
      <w:r w:rsidRPr="00992A4E">
        <w:rPr>
          <w:rFonts w:ascii="Georgia" w:hAnsi="Georgia" w:cs="Times New Roman"/>
        </w:rPr>
        <w:t xml:space="preserve">osobní podání: v případě osobního podání žádosti zákonným zástupcem dítěte je nezbytné organizovat příjem žádostí tak, aby nedošlo k vyšší koncentraci a k vyššímu pohybu osob v prostorách školy. </w:t>
      </w:r>
    </w:p>
    <w:p w:rsidR="009A0D3D" w:rsidRPr="00992A4E" w:rsidRDefault="009A0D3D" w:rsidP="00992A4E">
      <w:pPr>
        <w:pStyle w:val="Default"/>
        <w:rPr>
          <w:rFonts w:ascii="Georgia" w:eastAsia="Times New Roman" w:hAnsi="Georgia" w:cs="Times New Roman"/>
          <w:color w:val="2B2B2B"/>
          <w:lang w:eastAsia="cs-CZ"/>
        </w:rPr>
      </w:pPr>
      <w:r w:rsidRPr="00992A4E">
        <w:rPr>
          <w:rFonts w:ascii="Georgia" w:eastAsia="Times New Roman" w:hAnsi="Georgia" w:cs="Times New Roman"/>
          <w:b/>
          <w:color w:val="2B2B2B"/>
          <w:lang w:eastAsia="cs-CZ"/>
        </w:rPr>
        <w:t>Osobní podání žádosti – pouze po telefonické domluvě</w:t>
      </w:r>
      <w:r w:rsidRPr="00992A4E">
        <w:rPr>
          <w:rFonts w:ascii="Georgia" w:eastAsia="Times New Roman" w:hAnsi="Georgia" w:cs="Times New Roman"/>
          <w:color w:val="2B2B2B"/>
          <w:lang w:eastAsia="cs-CZ"/>
        </w:rPr>
        <w:t xml:space="preserve"> – tel.: 603 196 193</w:t>
      </w:r>
    </w:p>
    <w:p w:rsidR="009A0D3D" w:rsidRPr="00992A4E" w:rsidRDefault="009A0D3D" w:rsidP="009A0D3D">
      <w:pPr>
        <w:pStyle w:val="Default"/>
        <w:rPr>
          <w:rFonts w:ascii="Georgia" w:hAnsi="Georgia" w:cs="Times New Roman"/>
        </w:rPr>
      </w:pPr>
    </w:p>
    <w:p w:rsidR="009A0D3D" w:rsidRPr="00992A4E" w:rsidRDefault="009A0D3D" w:rsidP="009A0D3D">
      <w:pPr>
        <w:shd w:val="clear" w:color="auto" w:fill="FFFFFF"/>
        <w:spacing w:after="0" w:line="240" w:lineRule="auto"/>
        <w:rPr>
          <w:rFonts w:ascii="Georgia" w:hAnsi="Georgia" w:cs="Times New Roman"/>
          <w:sz w:val="24"/>
          <w:szCs w:val="24"/>
        </w:rPr>
      </w:pPr>
      <w:r w:rsidRPr="00992A4E">
        <w:rPr>
          <w:rFonts w:ascii="Georgia" w:hAnsi="Georgia" w:cs="Times New Roman"/>
          <w:sz w:val="24"/>
          <w:szCs w:val="24"/>
        </w:rPr>
        <w:t>Pokud by bylo podání učiněno pomocí jiných technických prostředků (např. e-mailem bez uznávaného elektronického podpisu, telefaxem apod.), je nutné jej do 5 dnů ze strany zákonného zástupce potvrdit jedním z výše uvedených způsobů.</w:t>
      </w:r>
    </w:p>
    <w:p w:rsidR="009A0D3D" w:rsidRPr="00992A4E" w:rsidRDefault="009A0D3D" w:rsidP="00C82A86">
      <w:pPr>
        <w:pStyle w:val="Normlnweb"/>
        <w:shd w:val="clear" w:color="auto" w:fill="FFFFFF"/>
        <w:spacing w:before="0" w:beforeAutospacing="0" w:after="0" w:afterAutospacing="0"/>
        <w:rPr>
          <w:rFonts w:ascii="Georgia" w:hAnsi="Georgia"/>
          <w:color w:val="111111"/>
        </w:rPr>
      </w:pPr>
    </w:p>
    <w:p w:rsidR="00C82A86" w:rsidRPr="00992A4E" w:rsidRDefault="00C82A86" w:rsidP="00C82A86">
      <w:pPr>
        <w:pStyle w:val="Nadpis2"/>
        <w:shd w:val="clear" w:color="auto" w:fill="FFFFFF"/>
        <w:rPr>
          <w:rFonts w:ascii="Georgia" w:hAnsi="Georgia"/>
          <w:caps/>
          <w:color w:val="179EDC"/>
          <w:szCs w:val="24"/>
        </w:rPr>
      </w:pPr>
      <w:r w:rsidRPr="00992A4E">
        <w:rPr>
          <w:rFonts w:ascii="Georgia" w:hAnsi="Georgia"/>
          <w:caps/>
          <w:color w:val="179EDC"/>
          <w:szCs w:val="24"/>
        </w:rPr>
        <w:t>CO VŠE ODESLAT?</w:t>
      </w:r>
    </w:p>
    <w:p w:rsidR="00C82A86" w:rsidRPr="00992A4E" w:rsidRDefault="00C82A86" w:rsidP="00C82A86">
      <w:pPr>
        <w:pStyle w:val="Normlnweb"/>
        <w:shd w:val="clear" w:color="auto" w:fill="FFFFFF"/>
        <w:spacing w:before="0" w:beforeAutospacing="0" w:after="0" w:afterAutospacing="0"/>
        <w:rPr>
          <w:rFonts w:ascii="Georgia" w:hAnsi="Georgia"/>
          <w:color w:val="111111"/>
        </w:rPr>
      </w:pPr>
      <w:r w:rsidRPr="00992A4E">
        <w:rPr>
          <w:rStyle w:val="Siln"/>
          <w:rFonts w:ascii="Georgia" w:hAnsi="Georgia"/>
          <w:color w:val="179EDC"/>
          <w:bdr w:val="none" w:sz="0" w:space="0" w:color="auto" w:frame="1"/>
        </w:rPr>
        <w:t>Přihlášku a přílohy</w:t>
      </w:r>
    </w:p>
    <w:p w:rsidR="00C82A86" w:rsidRPr="00992A4E" w:rsidRDefault="00C82A86" w:rsidP="00992A4E">
      <w:pPr>
        <w:pStyle w:val="Normlnweb"/>
        <w:numPr>
          <w:ilvl w:val="0"/>
          <w:numId w:val="14"/>
        </w:numPr>
        <w:shd w:val="clear" w:color="auto" w:fill="FFFFFF"/>
        <w:spacing w:before="0" w:beforeAutospacing="0" w:after="0" w:afterAutospacing="0"/>
        <w:rPr>
          <w:rFonts w:ascii="Georgia" w:hAnsi="Georgia"/>
          <w:b/>
          <w:u w:val="single"/>
        </w:rPr>
      </w:pPr>
      <w:r w:rsidRPr="00992A4E">
        <w:rPr>
          <w:rStyle w:val="Siln"/>
          <w:rFonts w:ascii="Georgia" w:hAnsi="Georgia"/>
          <w:u w:val="single"/>
          <w:bdr w:val="none" w:sz="0" w:space="0" w:color="auto" w:frame="1"/>
        </w:rPr>
        <w:t>Přihlášku</w:t>
      </w:r>
      <w:r w:rsidRPr="00992A4E">
        <w:rPr>
          <w:rFonts w:ascii="Georgia" w:hAnsi="Georgia"/>
          <w:b/>
          <w:u w:val="single"/>
        </w:rPr>
        <w:t> naj</w:t>
      </w:r>
      <w:r w:rsidR="009A0D3D" w:rsidRPr="00992A4E">
        <w:rPr>
          <w:rFonts w:ascii="Georgia" w:hAnsi="Georgia"/>
          <w:b/>
          <w:u w:val="single"/>
        </w:rPr>
        <w:t>dete na stránkách naší MŠ</w:t>
      </w:r>
      <w:r w:rsidR="00DD2FAD" w:rsidRPr="00992A4E">
        <w:rPr>
          <w:rFonts w:ascii="Georgia" w:hAnsi="Georgia"/>
          <w:b/>
          <w:u w:val="single"/>
        </w:rPr>
        <w:t>, jako sam</w:t>
      </w:r>
      <w:r w:rsidR="007F6BBB">
        <w:rPr>
          <w:rFonts w:ascii="Georgia" w:hAnsi="Georgia"/>
          <w:b/>
          <w:u w:val="single"/>
        </w:rPr>
        <w:t>ostatný soubor ke stažení</w:t>
      </w:r>
      <w:r w:rsidR="00DD2FAD" w:rsidRPr="00992A4E">
        <w:rPr>
          <w:rFonts w:ascii="Georgia" w:hAnsi="Georgia"/>
          <w:b/>
          <w:u w:val="single"/>
        </w:rPr>
        <w:t>.</w:t>
      </w:r>
      <w:r w:rsidR="009A0D3D" w:rsidRPr="00992A4E">
        <w:rPr>
          <w:rFonts w:ascii="Georgia" w:hAnsi="Georgia"/>
          <w:b/>
          <w:u w:val="single"/>
        </w:rPr>
        <w:t xml:space="preserve"> </w:t>
      </w:r>
    </w:p>
    <w:p w:rsidR="00C82A86" w:rsidRPr="00992A4E" w:rsidRDefault="00C82A86" w:rsidP="00C82A86">
      <w:pPr>
        <w:pStyle w:val="Normlnweb"/>
        <w:shd w:val="clear" w:color="auto" w:fill="FFFFFF"/>
        <w:spacing w:before="0" w:beforeAutospacing="0" w:after="0" w:afterAutospacing="0"/>
        <w:rPr>
          <w:rFonts w:ascii="Georgia" w:hAnsi="Georgia"/>
          <w:u w:val="single"/>
        </w:rPr>
      </w:pPr>
      <w:r w:rsidRPr="00992A4E">
        <w:rPr>
          <w:rStyle w:val="Siln"/>
          <w:rFonts w:ascii="Georgia" w:hAnsi="Georgia"/>
          <w:u w:val="single"/>
          <w:bdr w:val="none" w:sz="0" w:space="0" w:color="auto" w:frame="1"/>
        </w:rPr>
        <w:t>Přílohy</w:t>
      </w:r>
      <w:r w:rsidRPr="00992A4E">
        <w:rPr>
          <w:rFonts w:ascii="Georgia" w:hAnsi="Georgia"/>
          <w:u w:val="single"/>
        </w:rPr>
        <w:t>:</w:t>
      </w:r>
    </w:p>
    <w:p w:rsidR="00C82A86" w:rsidRPr="00992A4E" w:rsidRDefault="00C82A86" w:rsidP="00C82A86">
      <w:pPr>
        <w:numPr>
          <w:ilvl w:val="0"/>
          <w:numId w:val="11"/>
        </w:numPr>
        <w:shd w:val="clear" w:color="auto" w:fill="FFFFFF"/>
        <w:spacing w:after="0" w:line="240" w:lineRule="auto"/>
        <w:ind w:left="0"/>
        <w:rPr>
          <w:rFonts w:ascii="Georgia" w:hAnsi="Georgia"/>
          <w:sz w:val="24"/>
          <w:szCs w:val="24"/>
          <w:u w:val="single"/>
        </w:rPr>
      </w:pPr>
      <w:r w:rsidRPr="00992A4E">
        <w:rPr>
          <w:rStyle w:val="Siln"/>
          <w:rFonts w:ascii="Georgia" w:hAnsi="Georgia"/>
          <w:sz w:val="24"/>
          <w:szCs w:val="24"/>
          <w:u w:val="single"/>
          <w:bdr w:val="none" w:sz="0" w:space="0" w:color="auto" w:frame="1"/>
        </w:rPr>
        <w:t>kopie rodného listu dítěte</w:t>
      </w:r>
      <w:r w:rsidRPr="00992A4E">
        <w:rPr>
          <w:rFonts w:ascii="Georgia" w:hAnsi="Georgia"/>
          <w:sz w:val="24"/>
          <w:szCs w:val="24"/>
          <w:u w:val="single"/>
        </w:rPr>
        <w:t>,</w:t>
      </w:r>
    </w:p>
    <w:p w:rsidR="00C82A86" w:rsidRPr="00992A4E" w:rsidRDefault="00C82A86" w:rsidP="00C82A86">
      <w:pPr>
        <w:numPr>
          <w:ilvl w:val="0"/>
          <w:numId w:val="11"/>
        </w:numPr>
        <w:shd w:val="clear" w:color="auto" w:fill="FFFFFF"/>
        <w:spacing w:after="0" w:line="240" w:lineRule="auto"/>
        <w:ind w:left="0"/>
        <w:rPr>
          <w:rFonts w:ascii="Georgia" w:hAnsi="Georgia"/>
          <w:color w:val="111111"/>
          <w:sz w:val="24"/>
          <w:szCs w:val="24"/>
        </w:rPr>
      </w:pPr>
      <w:r w:rsidRPr="00992A4E">
        <w:rPr>
          <w:rStyle w:val="Siln"/>
          <w:rFonts w:ascii="Georgia" w:hAnsi="Georgia"/>
          <w:sz w:val="24"/>
          <w:szCs w:val="24"/>
          <w:u w:val="single"/>
          <w:bdr w:val="none" w:sz="0" w:space="0" w:color="auto" w:frame="1"/>
        </w:rPr>
        <w:t>potvrzení od praktického dětského lékaře o očkování dítěte</w:t>
      </w:r>
      <w:r w:rsidRPr="00992A4E">
        <w:rPr>
          <w:rStyle w:val="Siln"/>
          <w:rFonts w:ascii="Georgia" w:hAnsi="Georgia"/>
          <w:color w:val="FF0000"/>
          <w:sz w:val="24"/>
          <w:szCs w:val="24"/>
          <w:bdr w:val="none" w:sz="0" w:space="0" w:color="auto" w:frame="1"/>
        </w:rPr>
        <w:t> </w:t>
      </w:r>
      <w:r w:rsidRPr="00992A4E">
        <w:rPr>
          <w:rFonts w:ascii="Georgia" w:hAnsi="Georgia"/>
          <w:color w:val="111111"/>
          <w:sz w:val="24"/>
          <w:szCs w:val="24"/>
        </w:rPr>
        <w:t>(neplatí pro děti, které budou ve školním roce 2021/2022 </w:t>
      </w:r>
      <w:hyperlink r:id="rId7" w:tgtFrame="_blank" w:history="1">
        <w:r w:rsidRPr="00992A4E">
          <w:rPr>
            <w:rStyle w:val="Hypertextovodkaz"/>
            <w:rFonts w:ascii="Georgia" w:hAnsi="Georgia"/>
            <w:color w:val="179EDC"/>
            <w:sz w:val="24"/>
            <w:szCs w:val="24"/>
            <w:bdr w:val="none" w:sz="0" w:space="0" w:color="auto" w:frame="1"/>
          </w:rPr>
          <w:t>plnit povinné předškolní vzdělávání</w:t>
        </w:r>
      </w:hyperlink>
      <w:r w:rsidRPr="00992A4E">
        <w:rPr>
          <w:rFonts w:ascii="Georgia" w:hAnsi="Georgia"/>
          <w:color w:val="111111"/>
          <w:sz w:val="24"/>
          <w:szCs w:val="24"/>
        </w:rPr>
        <w:t>).</w:t>
      </w:r>
    </w:p>
    <w:p w:rsidR="00DD2FAD" w:rsidRPr="00992A4E" w:rsidRDefault="00DD2FAD" w:rsidP="00C82A86">
      <w:pPr>
        <w:pStyle w:val="Nadpis2"/>
        <w:shd w:val="clear" w:color="auto" w:fill="FFFFFF"/>
        <w:rPr>
          <w:rFonts w:ascii="Georgia" w:hAnsi="Georgia"/>
          <w:caps/>
          <w:color w:val="179EDC"/>
          <w:szCs w:val="24"/>
        </w:rPr>
      </w:pPr>
    </w:p>
    <w:p w:rsidR="00DD2FAD" w:rsidRPr="00992A4E" w:rsidRDefault="00DD2FAD" w:rsidP="00C82A86">
      <w:pPr>
        <w:pStyle w:val="Nadpis2"/>
        <w:shd w:val="clear" w:color="auto" w:fill="FFFFFF"/>
        <w:rPr>
          <w:rFonts w:ascii="Georgia" w:hAnsi="Georgia"/>
          <w:caps/>
          <w:color w:val="179EDC"/>
          <w:szCs w:val="24"/>
        </w:rPr>
      </w:pPr>
    </w:p>
    <w:p w:rsidR="00DD2FAD" w:rsidRPr="00992A4E" w:rsidRDefault="00DD2FAD" w:rsidP="00C82A86">
      <w:pPr>
        <w:pStyle w:val="Nadpis2"/>
        <w:shd w:val="clear" w:color="auto" w:fill="FFFFFF"/>
        <w:rPr>
          <w:rFonts w:ascii="Georgia" w:hAnsi="Georgia"/>
          <w:caps/>
          <w:color w:val="179EDC"/>
          <w:szCs w:val="24"/>
        </w:rPr>
      </w:pPr>
    </w:p>
    <w:p w:rsidR="00992A4E" w:rsidRPr="00992A4E" w:rsidRDefault="00992A4E" w:rsidP="00992A4E">
      <w:pPr>
        <w:rPr>
          <w:rFonts w:ascii="Georgia" w:hAnsi="Georgia"/>
          <w:sz w:val="24"/>
          <w:szCs w:val="24"/>
          <w:lang w:eastAsia="cs-CZ"/>
        </w:rPr>
      </w:pPr>
    </w:p>
    <w:p w:rsidR="00C82A86" w:rsidRPr="00992A4E" w:rsidRDefault="00C82A86" w:rsidP="00C82A86">
      <w:pPr>
        <w:pStyle w:val="Nadpis2"/>
        <w:shd w:val="clear" w:color="auto" w:fill="FFFFFF"/>
        <w:rPr>
          <w:rFonts w:ascii="Georgia" w:hAnsi="Georgia"/>
          <w:caps/>
          <w:color w:val="179EDC"/>
          <w:szCs w:val="24"/>
        </w:rPr>
      </w:pPr>
      <w:r w:rsidRPr="00992A4E">
        <w:rPr>
          <w:rFonts w:ascii="Georgia" w:hAnsi="Georgia"/>
          <w:caps/>
          <w:color w:val="179EDC"/>
          <w:szCs w:val="24"/>
        </w:rPr>
        <w:lastRenderedPageBreak/>
        <w:t>MOHLO BY SE HODIT:</w:t>
      </w:r>
    </w:p>
    <w:p w:rsidR="00C82A86" w:rsidRPr="00992A4E" w:rsidRDefault="00C82A86" w:rsidP="00C82A86">
      <w:pPr>
        <w:numPr>
          <w:ilvl w:val="0"/>
          <w:numId w:val="12"/>
        </w:numPr>
        <w:shd w:val="clear" w:color="auto" w:fill="FFFFFF"/>
        <w:spacing w:after="0" w:line="240" w:lineRule="auto"/>
        <w:ind w:left="0"/>
        <w:rPr>
          <w:rFonts w:ascii="Georgia" w:hAnsi="Georgia"/>
          <w:color w:val="111111"/>
          <w:sz w:val="24"/>
          <w:szCs w:val="24"/>
        </w:rPr>
      </w:pPr>
      <w:r w:rsidRPr="00992A4E">
        <w:rPr>
          <w:rStyle w:val="Siln"/>
          <w:rFonts w:ascii="Georgia" w:hAnsi="Georgia"/>
          <w:color w:val="111111"/>
          <w:sz w:val="24"/>
          <w:szCs w:val="24"/>
          <w:bdr w:val="none" w:sz="0" w:space="0" w:color="auto" w:frame="1"/>
        </w:rPr>
        <w:t>Přihlášky můžete podat do více MŠ.</w:t>
      </w:r>
    </w:p>
    <w:p w:rsidR="00C82A86" w:rsidRPr="00992A4E" w:rsidRDefault="00C82A86" w:rsidP="00C82A86">
      <w:pPr>
        <w:numPr>
          <w:ilvl w:val="0"/>
          <w:numId w:val="12"/>
        </w:numPr>
        <w:shd w:val="clear" w:color="auto" w:fill="FFFFFF"/>
        <w:spacing w:after="0" w:line="240" w:lineRule="auto"/>
        <w:ind w:left="0"/>
        <w:rPr>
          <w:rFonts w:ascii="Georgia" w:hAnsi="Georgia"/>
          <w:color w:val="111111"/>
          <w:sz w:val="24"/>
          <w:szCs w:val="24"/>
        </w:rPr>
      </w:pPr>
      <w:r w:rsidRPr="00992A4E">
        <w:rPr>
          <w:rStyle w:val="Siln"/>
          <w:rFonts w:ascii="Georgia" w:hAnsi="Georgia"/>
          <w:color w:val="111111"/>
          <w:sz w:val="24"/>
          <w:szCs w:val="24"/>
          <w:bdr w:val="none" w:sz="0" w:space="0" w:color="auto" w:frame="1"/>
        </w:rPr>
        <w:t>Podrobnější obecné informace o zápisech do MŠ</w:t>
      </w:r>
      <w:r w:rsidRPr="00992A4E">
        <w:rPr>
          <w:rFonts w:ascii="Georgia" w:hAnsi="Georgia"/>
          <w:color w:val="111111"/>
          <w:sz w:val="24"/>
          <w:szCs w:val="24"/>
        </w:rPr>
        <w:t> najdete v článku </w:t>
      </w:r>
      <w:hyperlink r:id="rId8" w:tgtFrame="_blank" w:history="1">
        <w:r w:rsidRPr="00992A4E">
          <w:rPr>
            <w:rStyle w:val="Hypertextovodkaz"/>
            <w:rFonts w:ascii="Georgia" w:hAnsi="Georgia"/>
            <w:color w:val="179EDC"/>
            <w:sz w:val="24"/>
            <w:szCs w:val="24"/>
            <w:bdr w:val="none" w:sz="0" w:space="0" w:color="auto" w:frame="1"/>
          </w:rPr>
          <w:t>Zápis do mateřské školy</w:t>
        </w:r>
      </w:hyperlink>
      <w:r w:rsidR="00DD2FAD" w:rsidRPr="00992A4E">
        <w:rPr>
          <w:rFonts w:ascii="Georgia" w:hAnsi="Georgia"/>
          <w:color w:val="111111"/>
          <w:sz w:val="24"/>
          <w:szCs w:val="24"/>
        </w:rPr>
        <w:t xml:space="preserve"> na stránkách MŠMT</w:t>
      </w:r>
      <w:r w:rsidRPr="00992A4E">
        <w:rPr>
          <w:rFonts w:ascii="Georgia" w:hAnsi="Georgia"/>
          <w:color w:val="111111"/>
          <w:sz w:val="24"/>
          <w:szCs w:val="24"/>
        </w:rPr>
        <w:t>.</w:t>
      </w:r>
    </w:p>
    <w:p w:rsidR="00C82A86" w:rsidRPr="00992A4E" w:rsidRDefault="00C82A86" w:rsidP="00C82A86">
      <w:pPr>
        <w:numPr>
          <w:ilvl w:val="0"/>
          <w:numId w:val="12"/>
        </w:numPr>
        <w:shd w:val="clear" w:color="auto" w:fill="FFFFFF"/>
        <w:spacing w:after="0" w:line="240" w:lineRule="auto"/>
        <w:ind w:left="0"/>
        <w:rPr>
          <w:rFonts w:ascii="Georgia" w:hAnsi="Georgia"/>
          <w:color w:val="111111"/>
          <w:sz w:val="24"/>
          <w:szCs w:val="24"/>
        </w:rPr>
      </w:pPr>
      <w:r w:rsidRPr="00992A4E">
        <w:rPr>
          <w:rFonts w:ascii="Georgia" w:hAnsi="Georgia"/>
          <w:color w:val="111111"/>
          <w:sz w:val="24"/>
          <w:szCs w:val="24"/>
        </w:rPr>
        <w:t>Co s neočkovanými dětmi? Viz článek </w:t>
      </w:r>
      <w:hyperlink r:id="rId9" w:tgtFrame="_blank" w:history="1">
        <w:r w:rsidRPr="00992A4E">
          <w:rPr>
            <w:rStyle w:val="Hypertextovodkaz"/>
            <w:rFonts w:ascii="Georgia" w:hAnsi="Georgia"/>
            <w:color w:val="179EDC"/>
            <w:sz w:val="24"/>
            <w:szCs w:val="24"/>
            <w:bdr w:val="none" w:sz="0" w:space="0" w:color="auto" w:frame="1"/>
          </w:rPr>
          <w:t>Možnosti předškolního vzdělávání pro neočkované děti</w:t>
        </w:r>
      </w:hyperlink>
      <w:r w:rsidR="00DD2FAD" w:rsidRPr="00992A4E">
        <w:rPr>
          <w:rFonts w:ascii="Georgia" w:hAnsi="Georgia"/>
          <w:color w:val="111111"/>
          <w:sz w:val="24"/>
          <w:szCs w:val="24"/>
        </w:rPr>
        <w:t xml:space="preserve"> na stránkách MŠMT.</w:t>
      </w:r>
    </w:p>
    <w:p w:rsidR="00C82A86" w:rsidRPr="00992A4E" w:rsidRDefault="00C82A86" w:rsidP="00C82A86">
      <w:pPr>
        <w:numPr>
          <w:ilvl w:val="0"/>
          <w:numId w:val="12"/>
        </w:numPr>
        <w:shd w:val="clear" w:color="auto" w:fill="FFFFFF"/>
        <w:spacing w:after="0" w:line="240" w:lineRule="auto"/>
        <w:ind w:left="0"/>
        <w:rPr>
          <w:rFonts w:ascii="Georgia" w:hAnsi="Georgia"/>
          <w:color w:val="111111"/>
          <w:sz w:val="24"/>
          <w:szCs w:val="24"/>
        </w:rPr>
      </w:pPr>
      <w:r w:rsidRPr="00992A4E">
        <w:rPr>
          <w:rFonts w:ascii="Georgia" w:hAnsi="Georgia"/>
          <w:color w:val="111111"/>
          <w:sz w:val="24"/>
          <w:szCs w:val="24"/>
        </w:rPr>
        <w:t>Připomínám, že </w:t>
      </w:r>
      <w:r w:rsidRPr="00992A4E">
        <w:rPr>
          <w:rStyle w:val="Siln"/>
          <w:rFonts w:ascii="Georgia" w:hAnsi="Georgia"/>
          <w:color w:val="111111"/>
          <w:sz w:val="24"/>
          <w:szCs w:val="24"/>
          <w:bdr w:val="none" w:sz="0" w:space="0" w:color="auto" w:frame="1"/>
        </w:rPr>
        <w:t>dítě, </w:t>
      </w:r>
      <w:r w:rsidRPr="00992A4E">
        <w:rPr>
          <w:rStyle w:val="Siln"/>
          <w:rFonts w:ascii="Georgia" w:hAnsi="Georgia"/>
          <w:color w:val="333333"/>
          <w:sz w:val="24"/>
          <w:szCs w:val="24"/>
          <w:bdr w:val="none" w:sz="0" w:space="0" w:color="auto" w:frame="1"/>
          <w:shd w:val="clear" w:color="auto" w:fill="FFFFFF"/>
        </w:rPr>
        <w:t>které do </w:t>
      </w:r>
      <w:proofErr w:type="gramStart"/>
      <w:r w:rsidRPr="00992A4E">
        <w:rPr>
          <w:rStyle w:val="Siln"/>
          <w:rFonts w:ascii="Georgia" w:hAnsi="Georgia"/>
          <w:color w:val="333333"/>
          <w:sz w:val="24"/>
          <w:szCs w:val="24"/>
          <w:bdr w:val="none" w:sz="0" w:space="0" w:color="auto" w:frame="1"/>
          <w:shd w:val="clear" w:color="auto" w:fill="FFFFFF"/>
        </w:rPr>
        <w:t>31.8. oslaví</w:t>
      </w:r>
      <w:proofErr w:type="gramEnd"/>
      <w:r w:rsidRPr="00992A4E">
        <w:rPr>
          <w:rStyle w:val="Siln"/>
          <w:rFonts w:ascii="Georgia" w:hAnsi="Georgia"/>
          <w:color w:val="333333"/>
          <w:sz w:val="24"/>
          <w:szCs w:val="24"/>
          <w:bdr w:val="none" w:sz="0" w:space="0" w:color="auto" w:frame="1"/>
          <w:shd w:val="clear" w:color="auto" w:fill="FFFFFF"/>
        </w:rPr>
        <w:t xml:space="preserve"> páté narozeniny, </w:t>
      </w:r>
      <w:r w:rsidRPr="00992A4E">
        <w:rPr>
          <w:rStyle w:val="Siln"/>
          <w:rFonts w:ascii="Georgia" w:hAnsi="Georgia"/>
          <w:color w:val="179EDC"/>
          <w:sz w:val="24"/>
          <w:szCs w:val="24"/>
          <w:bdr w:val="none" w:sz="0" w:space="0" w:color="auto" w:frame="1"/>
        </w:rPr>
        <w:t>musí</w:t>
      </w:r>
      <w:r w:rsidRPr="00992A4E">
        <w:rPr>
          <w:rFonts w:ascii="Georgia" w:hAnsi="Georgia"/>
          <w:color w:val="111111"/>
          <w:sz w:val="24"/>
          <w:szCs w:val="24"/>
        </w:rPr>
        <w:t> zákonný zástupce do MŠ zapsat. (Může však zvolit individuální, tzv. domácí, vzdělávání. Mladší dítě zákonný zástupce může, ale nemusí do mateřské školy zapsat.</w:t>
      </w:r>
    </w:p>
    <w:p w:rsidR="00C82A86" w:rsidRPr="00992A4E" w:rsidRDefault="00C82A86" w:rsidP="00C82A86">
      <w:pPr>
        <w:numPr>
          <w:ilvl w:val="0"/>
          <w:numId w:val="12"/>
        </w:numPr>
        <w:shd w:val="clear" w:color="auto" w:fill="FFFFFF"/>
        <w:spacing w:after="0" w:line="240" w:lineRule="auto"/>
        <w:ind w:left="0"/>
        <w:rPr>
          <w:rFonts w:ascii="Georgia" w:hAnsi="Georgia"/>
          <w:color w:val="111111"/>
          <w:sz w:val="24"/>
          <w:szCs w:val="24"/>
        </w:rPr>
      </w:pPr>
      <w:r w:rsidRPr="00992A4E">
        <w:rPr>
          <w:rStyle w:val="Siln"/>
          <w:rFonts w:ascii="Georgia" w:hAnsi="Georgia"/>
          <w:color w:val="111111"/>
          <w:sz w:val="24"/>
          <w:szCs w:val="24"/>
          <w:bdr w:val="none" w:sz="0" w:space="0" w:color="auto" w:frame="1"/>
        </w:rPr>
        <w:t>Nárok na přijetí do </w:t>
      </w:r>
      <w:hyperlink r:id="rId10" w:history="1">
        <w:r w:rsidRPr="00992A4E">
          <w:rPr>
            <w:rStyle w:val="Hypertextovodkaz"/>
            <w:rFonts w:ascii="Georgia" w:hAnsi="Georgia"/>
            <w:b/>
            <w:bCs/>
            <w:color w:val="179EDC"/>
            <w:sz w:val="24"/>
            <w:szCs w:val="24"/>
            <w:bdr w:val="none" w:sz="0" w:space="0" w:color="auto" w:frame="1"/>
          </w:rPr>
          <w:t>spádové MŠ</w:t>
        </w:r>
      </w:hyperlink>
      <w:r w:rsidRPr="00992A4E">
        <w:rPr>
          <w:rFonts w:ascii="Georgia" w:hAnsi="Georgia"/>
          <w:color w:val="111111"/>
          <w:sz w:val="24"/>
          <w:szCs w:val="24"/>
        </w:rPr>
        <w:t> mají děti, které do </w:t>
      </w:r>
      <w:proofErr w:type="gramStart"/>
      <w:r w:rsidRPr="00992A4E">
        <w:rPr>
          <w:rFonts w:ascii="Georgia" w:hAnsi="Georgia"/>
          <w:color w:val="111111"/>
          <w:sz w:val="24"/>
          <w:szCs w:val="24"/>
        </w:rPr>
        <w:t>31.8. oslaví</w:t>
      </w:r>
      <w:proofErr w:type="gramEnd"/>
      <w:r w:rsidR="00DD2FAD" w:rsidRPr="00992A4E">
        <w:rPr>
          <w:rFonts w:ascii="Georgia" w:hAnsi="Georgia"/>
          <w:color w:val="111111"/>
          <w:sz w:val="24"/>
          <w:szCs w:val="24"/>
        </w:rPr>
        <w:t xml:space="preserve"> třetí narozeniny. Z</w:t>
      </w:r>
      <w:r w:rsidRPr="00992A4E">
        <w:rPr>
          <w:rFonts w:ascii="Georgia" w:hAnsi="Georgia"/>
          <w:color w:val="111111"/>
          <w:sz w:val="24"/>
          <w:szCs w:val="24"/>
        </w:rPr>
        <w:t>ákonný zástupce může přihlásit</w:t>
      </w:r>
      <w:r w:rsidR="00DD2FAD" w:rsidRPr="00992A4E">
        <w:rPr>
          <w:rFonts w:ascii="Georgia" w:hAnsi="Georgia"/>
          <w:color w:val="111111"/>
          <w:sz w:val="24"/>
          <w:szCs w:val="24"/>
        </w:rPr>
        <w:t xml:space="preserve"> mladší dítě tří let, zde záleží na možnostech MŠ, zda přijme dítě v daný školní </w:t>
      </w:r>
      <w:proofErr w:type="gramStart"/>
      <w:r w:rsidR="00DD2FAD" w:rsidRPr="00992A4E">
        <w:rPr>
          <w:rFonts w:ascii="Georgia" w:hAnsi="Georgia"/>
          <w:color w:val="111111"/>
          <w:sz w:val="24"/>
          <w:szCs w:val="24"/>
        </w:rPr>
        <w:t xml:space="preserve">rok </w:t>
      </w:r>
      <w:r w:rsidRPr="00992A4E">
        <w:rPr>
          <w:rFonts w:ascii="Georgia" w:hAnsi="Georgia"/>
          <w:color w:val="111111"/>
          <w:sz w:val="24"/>
          <w:szCs w:val="24"/>
        </w:rPr>
        <w:t>.</w:t>
      </w:r>
      <w:proofErr w:type="gramEnd"/>
      <w:r w:rsidRPr="00992A4E">
        <w:rPr>
          <w:rFonts w:ascii="Georgia" w:hAnsi="Georgia"/>
          <w:color w:val="111111"/>
          <w:sz w:val="24"/>
          <w:szCs w:val="24"/>
        </w:rPr>
        <w:t> </w:t>
      </w:r>
    </w:p>
    <w:p w:rsidR="008508B0" w:rsidRPr="00992A4E" w:rsidRDefault="008508B0" w:rsidP="008508B0">
      <w:pPr>
        <w:spacing w:after="0" w:line="240" w:lineRule="auto"/>
        <w:rPr>
          <w:rFonts w:ascii="Georgia" w:hAnsi="Georgia" w:cs="Times New Roman"/>
          <w:sz w:val="24"/>
          <w:szCs w:val="24"/>
        </w:rPr>
      </w:pPr>
      <w:r w:rsidRPr="00992A4E">
        <w:rPr>
          <w:rFonts w:ascii="Georgia" w:hAnsi="Georgia" w:cs="Times New Roman"/>
          <w:sz w:val="24"/>
          <w:szCs w:val="24"/>
        </w:rPr>
        <w:t xml:space="preserve">                                                                                        </w:t>
      </w:r>
    </w:p>
    <w:p w:rsidR="004A41D6" w:rsidRPr="00992A4E" w:rsidRDefault="004A41D6" w:rsidP="001F119B">
      <w:pPr>
        <w:shd w:val="clear" w:color="auto" w:fill="FFFFFF"/>
        <w:spacing w:after="0" w:line="240" w:lineRule="auto"/>
        <w:rPr>
          <w:rFonts w:ascii="Georgia" w:eastAsia="Times New Roman" w:hAnsi="Georgia" w:cs="Times New Roman"/>
          <w:b/>
          <w:color w:val="00B0F0"/>
          <w:sz w:val="24"/>
          <w:szCs w:val="24"/>
          <w:lang w:eastAsia="cs-CZ"/>
        </w:rPr>
      </w:pPr>
    </w:p>
    <w:p w:rsidR="004A41D6" w:rsidRPr="00992A4E" w:rsidRDefault="00992A4E" w:rsidP="004A41D6">
      <w:pPr>
        <w:pStyle w:val="Default"/>
        <w:rPr>
          <w:rFonts w:ascii="Georgia" w:hAnsi="Georgia" w:cs="Times New Roman"/>
        </w:rPr>
      </w:pPr>
      <w:r w:rsidRPr="00992A4E">
        <w:rPr>
          <w:rFonts w:ascii="Georgia" w:hAnsi="Georgia" w:cs="Times New Roman"/>
          <w:b/>
          <w:color w:val="00B0F0"/>
        </w:rPr>
        <w:t>PŘI PODÁNÍ ŽÁDOSTI O PŘIJETÍ K PŘEDŠKOLNÍMU VZDĚLÁVÁNÍ UVEDE ZÁKONNÝ ZÁSTUPCE</w:t>
      </w:r>
      <w:r w:rsidRPr="00992A4E">
        <w:rPr>
          <w:rFonts w:ascii="Georgia" w:hAnsi="Georgia" w:cs="Times New Roman"/>
        </w:rPr>
        <w:t xml:space="preserve"> </w:t>
      </w:r>
      <w:r w:rsidR="004A41D6" w:rsidRPr="00992A4E">
        <w:rPr>
          <w:rFonts w:ascii="Georgia" w:hAnsi="Georgia" w:cs="Times New Roman"/>
        </w:rPr>
        <w:t xml:space="preserve">dle správního řádu náležitosti stanovené v § 34b odst. 2 školského zákona, kterými jsou: </w:t>
      </w:r>
    </w:p>
    <w:p w:rsidR="004A41D6" w:rsidRPr="00992A4E" w:rsidRDefault="004A41D6" w:rsidP="004A41D6">
      <w:pPr>
        <w:pStyle w:val="Default"/>
        <w:numPr>
          <w:ilvl w:val="0"/>
          <w:numId w:val="8"/>
        </w:numPr>
        <w:spacing w:after="143"/>
        <w:rPr>
          <w:rFonts w:ascii="Georgia" w:hAnsi="Georgia" w:cs="Times New Roman"/>
        </w:rPr>
      </w:pPr>
      <w:r w:rsidRPr="00992A4E">
        <w:rPr>
          <w:rFonts w:ascii="Georgia" w:hAnsi="Georgia" w:cs="Times New Roman"/>
        </w:rPr>
        <w:t xml:space="preserve">• jméno a příjmení žadatele (dítěte), </w:t>
      </w:r>
    </w:p>
    <w:p w:rsidR="004A41D6" w:rsidRPr="00992A4E" w:rsidRDefault="004A41D6" w:rsidP="004A41D6">
      <w:pPr>
        <w:pStyle w:val="Default"/>
        <w:numPr>
          <w:ilvl w:val="0"/>
          <w:numId w:val="8"/>
        </w:numPr>
        <w:spacing w:after="143"/>
        <w:rPr>
          <w:rFonts w:ascii="Georgia" w:hAnsi="Georgia" w:cs="Times New Roman"/>
        </w:rPr>
      </w:pPr>
      <w:r w:rsidRPr="00992A4E">
        <w:rPr>
          <w:rFonts w:ascii="Georgia" w:hAnsi="Georgia" w:cs="Times New Roman"/>
        </w:rPr>
        <w:t xml:space="preserve">• datum narození, </w:t>
      </w:r>
    </w:p>
    <w:p w:rsidR="004A41D6" w:rsidRPr="00992A4E" w:rsidRDefault="004A41D6" w:rsidP="004A41D6">
      <w:pPr>
        <w:pStyle w:val="Default"/>
        <w:numPr>
          <w:ilvl w:val="0"/>
          <w:numId w:val="8"/>
        </w:numPr>
        <w:spacing w:after="143"/>
        <w:rPr>
          <w:rFonts w:ascii="Georgia" w:hAnsi="Georgia" w:cs="Times New Roman"/>
        </w:rPr>
      </w:pPr>
      <w:r w:rsidRPr="00992A4E">
        <w:rPr>
          <w:rFonts w:ascii="Georgia" w:hAnsi="Georgia" w:cs="Times New Roman"/>
        </w:rPr>
        <w:t xml:space="preserve">• místo trvalého pobytu, popřípadě jinou adresu pro doručování (podle § 19 odst. 3 správního řádu), </w:t>
      </w:r>
    </w:p>
    <w:p w:rsidR="004A41D6" w:rsidRPr="00992A4E" w:rsidRDefault="004A41D6" w:rsidP="004A41D6">
      <w:pPr>
        <w:pStyle w:val="Default"/>
        <w:numPr>
          <w:ilvl w:val="0"/>
          <w:numId w:val="8"/>
        </w:numPr>
        <w:spacing w:after="143"/>
        <w:rPr>
          <w:rFonts w:ascii="Georgia" w:hAnsi="Georgia" w:cs="Times New Roman"/>
        </w:rPr>
      </w:pPr>
      <w:r w:rsidRPr="00992A4E">
        <w:rPr>
          <w:rFonts w:ascii="Georgia" w:hAnsi="Georgia" w:cs="Times New Roman"/>
        </w:rPr>
        <w:t xml:space="preserve">• označení správního orgánu, jemuž je žádost určena (konkrétní mateřská škola- MŠ </w:t>
      </w:r>
      <w:proofErr w:type="spellStart"/>
      <w:r w:rsidRPr="00992A4E">
        <w:rPr>
          <w:rFonts w:ascii="Georgia" w:hAnsi="Georgia" w:cs="Times New Roman"/>
        </w:rPr>
        <w:t>Jezdkovice</w:t>
      </w:r>
      <w:proofErr w:type="spellEnd"/>
      <w:r w:rsidRPr="00992A4E">
        <w:rPr>
          <w:rFonts w:ascii="Georgia" w:hAnsi="Georgia" w:cs="Times New Roman"/>
        </w:rPr>
        <w:t xml:space="preserve">, </w:t>
      </w:r>
      <w:proofErr w:type="spellStart"/>
      <w:proofErr w:type="gramStart"/>
      <w:r w:rsidRPr="00992A4E">
        <w:rPr>
          <w:rFonts w:ascii="Georgia" w:hAnsi="Georgia" w:cs="Times New Roman"/>
        </w:rPr>
        <w:t>p.o</w:t>
      </w:r>
      <w:proofErr w:type="spellEnd"/>
      <w:r w:rsidRPr="00992A4E">
        <w:rPr>
          <w:rFonts w:ascii="Georgia" w:hAnsi="Georgia" w:cs="Times New Roman"/>
        </w:rPr>
        <w:t>.</w:t>
      </w:r>
      <w:proofErr w:type="gramEnd"/>
      <w:r w:rsidRPr="00992A4E">
        <w:rPr>
          <w:rFonts w:ascii="Georgia" w:hAnsi="Georgia" w:cs="Times New Roman"/>
        </w:rPr>
        <w:t xml:space="preserve">), </w:t>
      </w:r>
    </w:p>
    <w:p w:rsidR="004A41D6" w:rsidRPr="00992A4E" w:rsidRDefault="004A41D6" w:rsidP="004A41D6">
      <w:pPr>
        <w:pStyle w:val="Default"/>
        <w:numPr>
          <w:ilvl w:val="0"/>
          <w:numId w:val="8"/>
        </w:numPr>
        <w:rPr>
          <w:rFonts w:ascii="Georgia" w:hAnsi="Georgia" w:cs="Times New Roman"/>
        </w:rPr>
      </w:pPr>
      <w:r w:rsidRPr="00992A4E">
        <w:rPr>
          <w:rFonts w:ascii="Georgia" w:hAnsi="Georgia" w:cs="Times New Roman"/>
        </w:rPr>
        <w:t xml:space="preserve">• podpis osoby, která žádost podává (v tomto případě podpis zákonného zástupce, který dítě při podání žádosti zastupuje). </w:t>
      </w:r>
    </w:p>
    <w:p w:rsidR="004A41D6" w:rsidRPr="00992A4E" w:rsidRDefault="004A41D6" w:rsidP="004A41D6">
      <w:pPr>
        <w:pStyle w:val="Default"/>
        <w:rPr>
          <w:rFonts w:ascii="Georgia" w:hAnsi="Georgia" w:cs="Times New Roman"/>
        </w:rPr>
      </w:pPr>
    </w:p>
    <w:p w:rsidR="004A41D6" w:rsidRPr="00992A4E" w:rsidRDefault="004A41D6" w:rsidP="004A41D6">
      <w:pPr>
        <w:pStyle w:val="Default"/>
        <w:rPr>
          <w:rFonts w:ascii="Georgia" w:hAnsi="Georgia" w:cs="Times New Roman"/>
        </w:rPr>
      </w:pPr>
      <w:r w:rsidRPr="00992A4E">
        <w:rPr>
          <w:rFonts w:ascii="Georgia" w:hAnsi="Georgia" w:cs="Times New Roman"/>
        </w:rPr>
        <w:t xml:space="preserve">S ohledem na zastoupení dítěte jeho zákonným zástupcem či jinou osobou k tomu oprávněnou je zároveň podstatné zjišťovat: </w:t>
      </w:r>
    </w:p>
    <w:p w:rsidR="004A41D6" w:rsidRPr="00992A4E" w:rsidRDefault="004A41D6" w:rsidP="004A41D6">
      <w:pPr>
        <w:pStyle w:val="Default"/>
        <w:numPr>
          <w:ilvl w:val="0"/>
          <w:numId w:val="9"/>
        </w:numPr>
        <w:spacing w:after="142"/>
        <w:rPr>
          <w:rFonts w:ascii="Georgia" w:hAnsi="Georgia" w:cs="Times New Roman"/>
        </w:rPr>
      </w:pPr>
      <w:r w:rsidRPr="00992A4E">
        <w:rPr>
          <w:rFonts w:ascii="Georgia" w:hAnsi="Georgia" w:cs="Times New Roman"/>
        </w:rPr>
        <w:t xml:space="preserve">• jméno a příjmení tohoto zástupce, </w:t>
      </w:r>
    </w:p>
    <w:p w:rsidR="004A41D6" w:rsidRPr="00992A4E" w:rsidRDefault="004A41D6" w:rsidP="004A41D6">
      <w:pPr>
        <w:pStyle w:val="Default"/>
        <w:numPr>
          <w:ilvl w:val="0"/>
          <w:numId w:val="9"/>
        </w:numPr>
        <w:rPr>
          <w:rFonts w:ascii="Georgia" w:hAnsi="Georgia" w:cs="Times New Roman"/>
        </w:rPr>
      </w:pPr>
      <w:r w:rsidRPr="00992A4E">
        <w:rPr>
          <w:rFonts w:ascii="Georgia" w:hAnsi="Georgia" w:cs="Times New Roman"/>
        </w:rPr>
        <w:t xml:space="preserve">• místo trvalého pobytu tohoto zástupce, popřípadě jinou adresu pro doručování. </w:t>
      </w:r>
    </w:p>
    <w:p w:rsidR="004A41D6" w:rsidRPr="00992A4E" w:rsidRDefault="004A41D6" w:rsidP="004A41D6">
      <w:pPr>
        <w:pStyle w:val="Default"/>
        <w:rPr>
          <w:rFonts w:ascii="Georgia" w:hAnsi="Georgia" w:cs="Times New Roman"/>
        </w:rPr>
      </w:pPr>
    </w:p>
    <w:p w:rsidR="004A41D6" w:rsidRPr="00992A4E" w:rsidRDefault="004A41D6" w:rsidP="004A41D6">
      <w:pPr>
        <w:pStyle w:val="Default"/>
        <w:rPr>
          <w:rFonts w:ascii="Georgia" w:hAnsi="Georgia" w:cs="Times New Roman"/>
        </w:rPr>
      </w:pPr>
      <w:r w:rsidRPr="00992A4E">
        <w:rPr>
          <w:rFonts w:ascii="Georgia" w:hAnsi="Georgia" w:cs="Times New Roman"/>
        </w:rPr>
        <w:t xml:space="preserve">Zastupuje-li dítě jiná osoba než jeho zákonný zástupce, je zároveň podstatné, aby doložila své oprávnění dítě zastupovat. </w:t>
      </w:r>
    </w:p>
    <w:p w:rsidR="004A41D6" w:rsidRPr="00992A4E" w:rsidRDefault="004A41D6" w:rsidP="004A41D6">
      <w:pPr>
        <w:pStyle w:val="Default"/>
        <w:rPr>
          <w:rFonts w:ascii="Georgia" w:hAnsi="Georgia" w:cs="Times New Roman"/>
          <w:b/>
          <w:bCs/>
        </w:rPr>
      </w:pPr>
      <w:r w:rsidRPr="00992A4E">
        <w:rPr>
          <w:rFonts w:ascii="Georgia" w:hAnsi="Georgia" w:cs="Times New Roman"/>
          <w:b/>
          <w:bCs/>
        </w:rPr>
        <w:t xml:space="preserve">Pro doložení rodných listů platí, že stačí odeslat jejich prostou kopii dálkovým způsobem. </w:t>
      </w:r>
    </w:p>
    <w:p w:rsidR="00983C1D" w:rsidRPr="00992A4E" w:rsidRDefault="00983C1D" w:rsidP="004A41D6">
      <w:pPr>
        <w:pStyle w:val="Default"/>
        <w:rPr>
          <w:rFonts w:ascii="Georgia" w:hAnsi="Georgia" w:cs="Times New Roman"/>
        </w:rPr>
      </w:pPr>
    </w:p>
    <w:p w:rsidR="004A41D6" w:rsidRPr="00992A4E" w:rsidRDefault="004A41D6" w:rsidP="004A41D6">
      <w:pPr>
        <w:pStyle w:val="Default"/>
        <w:rPr>
          <w:rFonts w:ascii="Georgia" w:hAnsi="Georgia" w:cs="Times New Roman"/>
        </w:rPr>
      </w:pPr>
      <w:r w:rsidRPr="00992A4E">
        <w:rPr>
          <w:rFonts w:ascii="Georgia" w:hAnsi="Georgia" w:cs="Times New Roman"/>
          <w:b/>
          <w:bCs/>
        </w:rPr>
        <w:t xml:space="preserve">Doložení řádného očkování dítěte </w:t>
      </w:r>
    </w:p>
    <w:p w:rsidR="008508B0" w:rsidRPr="00992A4E" w:rsidRDefault="004A41D6" w:rsidP="004A41D6">
      <w:pPr>
        <w:rPr>
          <w:rFonts w:ascii="Georgia" w:hAnsi="Georgia" w:cs="Times New Roman"/>
          <w:sz w:val="24"/>
          <w:szCs w:val="24"/>
        </w:rPr>
      </w:pPr>
      <w:r w:rsidRPr="00992A4E">
        <w:rPr>
          <w:rFonts w:ascii="Georgia" w:hAnsi="Georgia" w:cs="Times New Roman"/>
          <w:sz w:val="24"/>
          <w:szCs w:val="24"/>
        </w:rPr>
        <w:t>Podmínkou přijetí dítěte do MŠ je podle § 50 zákona o ochraně veřejného zdraví je splnění povinnosti podrobit se stanoveným pravidelným očkováním, nebo mít doklad, že je dítě proti nákaze imunní nebo se nemůže očkování podrobit pro trvalou kontraindikaci. Tato povinnost se netýká dítěte, které plní povinné předškolní vzdělávání.</w:t>
      </w:r>
    </w:p>
    <w:p w:rsidR="007E3B71" w:rsidRDefault="007E3B71" w:rsidP="007E3B71">
      <w:pPr>
        <w:pStyle w:val="Default"/>
        <w:rPr>
          <w:rFonts w:ascii="Georgia" w:hAnsi="Georgia" w:cs="Times New Roman"/>
        </w:rPr>
      </w:pPr>
    </w:p>
    <w:p w:rsidR="001E69F3" w:rsidRDefault="001E69F3" w:rsidP="007E3B71">
      <w:pPr>
        <w:pStyle w:val="Default"/>
        <w:rPr>
          <w:rFonts w:ascii="Georgia" w:hAnsi="Georgia" w:cs="Times New Roman"/>
        </w:rPr>
      </w:pPr>
    </w:p>
    <w:p w:rsidR="001E69F3" w:rsidRDefault="001E69F3" w:rsidP="007E3B71">
      <w:pPr>
        <w:pStyle w:val="Default"/>
        <w:rPr>
          <w:rFonts w:ascii="Georgia" w:hAnsi="Georgia" w:cs="Times New Roman"/>
        </w:rPr>
      </w:pPr>
    </w:p>
    <w:p w:rsidR="001E69F3" w:rsidRPr="00992A4E" w:rsidRDefault="001E69F3" w:rsidP="007E3B71">
      <w:pPr>
        <w:pStyle w:val="Default"/>
        <w:rPr>
          <w:rFonts w:ascii="Georgia" w:hAnsi="Georgia" w:cs="Times New Roman"/>
        </w:rPr>
      </w:pPr>
    </w:p>
    <w:p w:rsidR="007E3B71" w:rsidRPr="00992A4E" w:rsidRDefault="007E3B71" w:rsidP="007E3B71">
      <w:pPr>
        <w:pStyle w:val="Default"/>
        <w:rPr>
          <w:rFonts w:ascii="Georgia" w:hAnsi="Georgia" w:cs="Times New Roman"/>
        </w:rPr>
      </w:pPr>
      <w:r w:rsidRPr="00992A4E">
        <w:rPr>
          <w:rFonts w:ascii="Georgia" w:hAnsi="Georgia" w:cs="Times New Roman"/>
          <w:b/>
          <w:bCs/>
        </w:rPr>
        <w:lastRenderedPageBreak/>
        <w:t xml:space="preserve">Další informace </w:t>
      </w:r>
    </w:p>
    <w:p w:rsidR="007E3B71" w:rsidRPr="00992A4E" w:rsidRDefault="007E3B71" w:rsidP="007E3B71">
      <w:pPr>
        <w:pStyle w:val="Default"/>
        <w:rPr>
          <w:rFonts w:ascii="Georgia" w:hAnsi="Georgia" w:cs="Times New Roman"/>
        </w:rPr>
      </w:pPr>
      <w:r w:rsidRPr="00992A4E">
        <w:rPr>
          <w:rFonts w:ascii="Georgia" w:hAnsi="Georgia" w:cs="Times New Roman"/>
        </w:rPr>
        <w:t xml:space="preserve">Školská poradenská zařízení v současné době zajišťují nejnutnější služby. Pokud dítě bylo již vyšetřeno ve školském poradenském zařízení, zákonný zástupce přikládá kopii doporučení. Tato povinnost platí i v případě přijímání do školy či třídy zřízené podle § 16 odst. 9 školského zákona. </w:t>
      </w:r>
    </w:p>
    <w:p w:rsidR="007E3B71" w:rsidRPr="00992A4E" w:rsidRDefault="007E3B71" w:rsidP="007E3B71">
      <w:pPr>
        <w:pStyle w:val="Default"/>
        <w:rPr>
          <w:rFonts w:ascii="Georgia" w:hAnsi="Georgia" w:cs="Times New Roman"/>
        </w:rPr>
      </w:pPr>
      <w:r w:rsidRPr="00992A4E">
        <w:rPr>
          <w:rFonts w:ascii="Georgia" w:hAnsi="Georgia" w:cs="Times New Roman"/>
        </w:rPr>
        <w:t xml:space="preserve">Má-li ředitel školy pochybnosti o pravosti doložených dokladů, může vyžádat po zákonných zástupcích jejich originál nebo ověřenou kopii. </w:t>
      </w:r>
    </w:p>
    <w:p w:rsidR="007E3B71" w:rsidRPr="00992A4E" w:rsidRDefault="007E3B71" w:rsidP="007E3B71">
      <w:pPr>
        <w:pStyle w:val="Default"/>
        <w:rPr>
          <w:rFonts w:ascii="Georgia" w:hAnsi="Georgia" w:cs="Times New Roman"/>
        </w:rPr>
      </w:pPr>
      <w:r w:rsidRPr="00992A4E">
        <w:rPr>
          <w:rFonts w:ascii="Georgia" w:hAnsi="Georgia" w:cs="Times New Roman"/>
        </w:rPr>
        <w:t xml:space="preserve">Povinnost plnit předškolního vzdělávání mají děti, které dosáhly do 31. 8. pěti let. </w:t>
      </w:r>
    </w:p>
    <w:p w:rsidR="007E3B71" w:rsidRPr="00992A4E" w:rsidRDefault="007E3B71" w:rsidP="007E3B71">
      <w:pPr>
        <w:pStyle w:val="Default"/>
        <w:rPr>
          <w:rFonts w:ascii="Georgia" w:hAnsi="Georgia" w:cs="Times New Roman"/>
        </w:rPr>
      </w:pPr>
      <w:r w:rsidRPr="00992A4E">
        <w:rPr>
          <w:rFonts w:ascii="Georgia" w:hAnsi="Georgia" w:cs="Times New Roman"/>
        </w:rPr>
        <w:t xml:space="preserve">Zákonný zástupce může místo povinného předškolního vzdělávání v MŠ zvolit individuální vzdělávání. Dítě pak vzdělává doma sám, vzdělávat ho může i jiná osoba, nebo navštěvuje jiné zařízení, než je mateřská škola. Zákonný zástupce musí nicméně i tak přihlásit dítě k zápisu k předškolnímu vzdělávání. Žádost o individuální vzdělávání dítěte předá řediteli školy zároveň s přihláškou k zápisu nebo nejpozději 3 měsíce před počátkem školního roku. </w:t>
      </w:r>
      <w:proofErr w:type="gramStart"/>
      <w:r w:rsidRPr="00992A4E">
        <w:rPr>
          <w:rFonts w:ascii="Georgia" w:hAnsi="Georgia" w:cs="Times New Roman"/>
          <w:b/>
          <w:bCs/>
        </w:rPr>
        <w:t>tel.</w:t>
      </w:r>
      <w:proofErr w:type="gramEnd"/>
      <w:r w:rsidRPr="00992A4E">
        <w:rPr>
          <w:rFonts w:ascii="Georgia" w:hAnsi="Georgia" w:cs="Times New Roman"/>
          <w:b/>
          <w:bCs/>
        </w:rPr>
        <w:t xml:space="preserve"> ústředna</w:t>
      </w:r>
      <w:r w:rsidRPr="00992A4E">
        <w:rPr>
          <w:rFonts w:ascii="Georgia" w:hAnsi="Georgia" w:cs="Times New Roman"/>
        </w:rPr>
        <w:t xml:space="preserve">: +420 234 811 111 </w:t>
      </w:r>
      <w:r w:rsidRPr="00992A4E">
        <w:rPr>
          <w:rFonts w:ascii="Georgia" w:hAnsi="Georgia" w:cs="Times New Roman"/>
          <w:b/>
          <w:bCs/>
        </w:rPr>
        <w:t xml:space="preserve">Podatelna pro veřejnost: </w:t>
      </w:r>
      <w:r w:rsidRPr="00992A4E">
        <w:rPr>
          <w:rFonts w:ascii="Georgia" w:hAnsi="Georgia" w:cs="Times New Roman"/>
        </w:rPr>
        <w:t xml:space="preserve">Po - Pá 7:30 - 15:30 </w:t>
      </w:r>
      <w:r w:rsidRPr="00992A4E">
        <w:rPr>
          <w:rFonts w:ascii="Georgia" w:hAnsi="Georgia" w:cs="Times New Roman"/>
          <w:b/>
          <w:bCs/>
        </w:rPr>
        <w:t xml:space="preserve">Elektronická podatelna: </w:t>
      </w:r>
      <w:r w:rsidRPr="00992A4E">
        <w:rPr>
          <w:rFonts w:ascii="Georgia" w:hAnsi="Georgia" w:cs="Times New Roman"/>
        </w:rPr>
        <w:t xml:space="preserve">posta@msmt.cz </w:t>
      </w:r>
      <w:r w:rsidRPr="00992A4E">
        <w:rPr>
          <w:rFonts w:ascii="Georgia" w:hAnsi="Georgia" w:cs="Times New Roman"/>
          <w:b/>
          <w:bCs/>
        </w:rPr>
        <w:t xml:space="preserve">www.msmt.cz </w:t>
      </w:r>
    </w:p>
    <w:p w:rsidR="007E3B71" w:rsidRPr="00992A4E" w:rsidRDefault="007E3B71" w:rsidP="007E3B71">
      <w:pPr>
        <w:pStyle w:val="Default"/>
        <w:rPr>
          <w:rFonts w:ascii="Georgia" w:hAnsi="Georgia" w:cs="Times New Roman"/>
          <w:color w:val="auto"/>
        </w:rPr>
      </w:pPr>
      <w:r w:rsidRPr="00992A4E">
        <w:rPr>
          <w:rFonts w:ascii="Georgia" w:hAnsi="Georgia" w:cs="Times New Roman"/>
          <w:color w:val="auto"/>
        </w:rPr>
        <w:t xml:space="preserve">Ministerstvo školství, mládeže a tělovýchovy Kancelář ministra Karmelitská 529/5, Malá Strana 118 12 Praha 1 </w:t>
      </w:r>
    </w:p>
    <w:p w:rsidR="007F6BBB" w:rsidRDefault="007F6BBB" w:rsidP="007F6BBB">
      <w:pPr>
        <w:rPr>
          <w:b/>
          <w:sz w:val="28"/>
          <w:szCs w:val="28"/>
        </w:rPr>
      </w:pPr>
    </w:p>
    <w:sectPr w:rsidR="007F6BBB" w:rsidSect="00AD13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1F9387"/>
    <w:multiLevelType w:val="hybridMultilevel"/>
    <w:tmpl w:val="7DFF07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7BD26E5"/>
    <w:multiLevelType w:val="hybridMultilevel"/>
    <w:tmpl w:val="DAE8E0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03175"/>
    <w:multiLevelType w:val="hybridMultilevel"/>
    <w:tmpl w:val="0C00AD18"/>
    <w:lvl w:ilvl="0" w:tplc="B7282E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3D075C9"/>
    <w:multiLevelType w:val="multilevel"/>
    <w:tmpl w:val="95D6D5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8EB2D98"/>
    <w:multiLevelType w:val="multilevel"/>
    <w:tmpl w:val="95D6D5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2886553"/>
    <w:multiLevelType w:val="hybridMultilevel"/>
    <w:tmpl w:val="5C5ED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3135A47"/>
    <w:multiLevelType w:val="multilevel"/>
    <w:tmpl w:val="309C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714583"/>
    <w:multiLevelType w:val="hybridMultilevel"/>
    <w:tmpl w:val="22125E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48223B3"/>
    <w:multiLevelType w:val="hybridMultilevel"/>
    <w:tmpl w:val="72E663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7D77572"/>
    <w:multiLevelType w:val="hybridMultilevel"/>
    <w:tmpl w:val="E0325FC0"/>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0">
    <w:nsid w:val="3D163709"/>
    <w:multiLevelType w:val="hybridMultilevel"/>
    <w:tmpl w:val="987663BC"/>
    <w:lvl w:ilvl="0" w:tplc="E9804FB0">
      <w:start w:val="3"/>
      <w:numFmt w:val="decimal"/>
      <w:lvlText w:val="%1."/>
      <w:lvlJc w:val="left"/>
      <w:pPr>
        <w:ind w:left="720" w:hanging="360"/>
      </w:pPr>
      <w:rPr>
        <w:rFonts w:ascii="Calibri" w:eastAsiaTheme="minorHAnsi" w:hAnsi="Calibri" w:cs="Calibri" w:hint="default"/>
        <w:color w:val="000000"/>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5124F6B"/>
    <w:multiLevelType w:val="hybridMultilevel"/>
    <w:tmpl w:val="4866DBCA"/>
    <w:lvl w:ilvl="0" w:tplc="04050001">
      <w:start w:val="1"/>
      <w:numFmt w:val="bullet"/>
      <w:lvlText w:val=""/>
      <w:lvlJc w:val="left"/>
      <w:pPr>
        <w:ind w:left="1170" w:hanging="360"/>
      </w:pPr>
      <w:rPr>
        <w:rFonts w:ascii="Symbol" w:hAnsi="Symbol" w:hint="default"/>
      </w:rPr>
    </w:lvl>
    <w:lvl w:ilvl="1" w:tplc="04050003" w:tentative="1">
      <w:start w:val="1"/>
      <w:numFmt w:val="bullet"/>
      <w:lvlText w:val="o"/>
      <w:lvlJc w:val="left"/>
      <w:pPr>
        <w:ind w:left="1890" w:hanging="360"/>
      </w:pPr>
      <w:rPr>
        <w:rFonts w:ascii="Courier New" w:hAnsi="Courier New" w:cs="Courier New" w:hint="default"/>
      </w:rPr>
    </w:lvl>
    <w:lvl w:ilvl="2" w:tplc="04050005" w:tentative="1">
      <w:start w:val="1"/>
      <w:numFmt w:val="bullet"/>
      <w:lvlText w:val=""/>
      <w:lvlJc w:val="left"/>
      <w:pPr>
        <w:ind w:left="2610" w:hanging="360"/>
      </w:pPr>
      <w:rPr>
        <w:rFonts w:ascii="Wingdings" w:hAnsi="Wingdings" w:hint="default"/>
      </w:rPr>
    </w:lvl>
    <w:lvl w:ilvl="3" w:tplc="04050001" w:tentative="1">
      <w:start w:val="1"/>
      <w:numFmt w:val="bullet"/>
      <w:lvlText w:val=""/>
      <w:lvlJc w:val="left"/>
      <w:pPr>
        <w:ind w:left="3330" w:hanging="360"/>
      </w:pPr>
      <w:rPr>
        <w:rFonts w:ascii="Symbol" w:hAnsi="Symbol" w:hint="default"/>
      </w:rPr>
    </w:lvl>
    <w:lvl w:ilvl="4" w:tplc="04050003" w:tentative="1">
      <w:start w:val="1"/>
      <w:numFmt w:val="bullet"/>
      <w:lvlText w:val="o"/>
      <w:lvlJc w:val="left"/>
      <w:pPr>
        <w:ind w:left="4050" w:hanging="360"/>
      </w:pPr>
      <w:rPr>
        <w:rFonts w:ascii="Courier New" w:hAnsi="Courier New" w:cs="Courier New" w:hint="default"/>
      </w:rPr>
    </w:lvl>
    <w:lvl w:ilvl="5" w:tplc="04050005" w:tentative="1">
      <w:start w:val="1"/>
      <w:numFmt w:val="bullet"/>
      <w:lvlText w:val=""/>
      <w:lvlJc w:val="left"/>
      <w:pPr>
        <w:ind w:left="4770" w:hanging="360"/>
      </w:pPr>
      <w:rPr>
        <w:rFonts w:ascii="Wingdings" w:hAnsi="Wingdings" w:hint="default"/>
      </w:rPr>
    </w:lvl>
    <w:lvl w:ilvl="6" w:tplc="04050001" w:tentative="1">
      <w:start w:val="1"/>
      <w:numFmt w:val="bullet"/>
      <w:lvlText w:val=""/>
      <w:lvlJc w:val="left"/>
      <w:pPr>
        <w:ind w:left="5490" w:hanging="360"/>
      </w:pPr>
      <w:rPr>
        <w:rFonts w:ascii="Symbol" w:hAnsi="Symbol" w:hint="default"/>
      </w:rPr>
    </w:lvl>
    <w:lvl w:ilvl="7" w:tplc="04050003" w:tentative="1">
      <w:start w:val="1"/>
      <w:numFmt w:val="bullet"/>
      <w:lvlText w:val="o"/>
      <w:lvlJc w:val="left"/>
      <w:pPr>
        <w:ind w:left="6210" w:hanging="360"/>
      </w:pPr>
      <w:rPr>
        <w:rFonts w:ascii="Courier New" w:hAnsi="Courier New" w:cs="Courier New" w:hint="default"/>
      </w:rPr>
    </w:lvl>
    <w:lvl w:ilvl="8" w:tplc="04050005" w:tentative="1">
      <w:start w:val="1"/>
      <w:numFmt w:val="bullet"/>
      <w:lvlText w:val=""/>
      <w:lvlJc w:val="left"/>
      <w:pPr>
        <w:ind w:left="6930" w:hanging="360"/>
      </w:pPr>
      <w:rPr>
        <w:rFonts w:ascii="Wingdings" w:hAnsi="Wingdings" w:hint="default"/>
      </w:rPr>
    </w:lvl>
  </w:abstractNum>
  <w:abstractNum w:abstractNumId="12">
    <w:nsid w:val="6C0306D4"/>
    <w:multiLevelType w:val="multilevel"/>
    <w:tmpl w:val="4736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0227E7"/>
    <w:multiLevelType w:val="hybridMultilevel"/>
    <w:tmpl w:val="F9F2867C"/>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74F942F1"/>
    <w:multiLevelType w:val="multilevel"/>
    <w:tmpl w:val="8EAC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DD3834"/>
    <w:multiLevelType w:val="hybridMultilevel"/>
    <w:tmpl w:val="1C0A18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3"/>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11"/>
  </w:num>
  <w:num w:numId="8">
    <w:abstractNumId w:val="0"/>
  </w:num>
  <w:num w:numId="9">
    <w:abstractNumId w:val="1"/>
  </w:num>
  <w:num w:numId="10">
    <w:abstractNumId w:val="12"/>
  </w:num>
  <w:num w:numId="11">
    <w:abstractNumId w:val="6"/>
  </w:num>
  <w:num w:numId="12">
    <w:abstractNumId w:val="14"/>
  </w:num>
  <w:num w:numId="13">
    <w:abstractNumId w:val="5"/>
  </w:num>
  <w:num w:numId="14">
    <w:abstractNumId w:val="8"/>
  </w:num>
  <w:num w:numId="15">
    <w:abstractNumId w:val="1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508B0"/>
    <w:rsid w:val="000048FD"/>
    <w:rsid w:val="00015C38"/>
    <w:rsid w:val="00035B08"/>
    <w:rsid w:val="0005042F"/>
    <w:rsid w:val="000507BD"/>
    <w:rsid w:val="00063B26"/>
    <w:rsid w:val="00076E73"/>
    <w:rsid w:val="000A08A3"/>
    <w:rsid w:val="000B495B"/>
    <w:rsid w:val="000C13E8"/>
    <w:rsid w:val="000D4EBC"/>
    <w:rsid w:val="000F7955"/>
    <w:rsid w:val="00103A21"/>
    <w:rsid w:val="00104BE9"/>
    <w:rsid w:val="001066CF"/>
    <w:rsid w:val="00112195"/>
    <w:rsid w:val="0011654C"/>
    <w:rsid w:val="0012146D"/>
    <w:rsid w:val="001409F5"/>
    <w:rsid w:val="00146901"/>
    <w:rsid w:val="00147CC1"/>
    <w:rsid w:val="00150BA7"/>
    <w:rsid w:val="00150E79"/>
    <w:rsid w:val="00161CDE"/>
    <w:rsid w:val="00164236"/>
    <w:rsid w:val="00164F99"/>
    <w:rsid w:val="00170925"/>
    <w:rsid w:val="00174AB2"/>
    <w:rsid w:val="0018204B"/>
    <w:rsid w:val="00190046"/>
    <w:rsid w:val="00194C6E"/>
    <w:rsid w:val="001A46FD"/>
    <w:rsid w:val="001A64E7"/>
    <w:rsid w:val="001B1716"/>
    <w:rsid w:val="001C5291"/>
    <w:rsid w:val="001C5A8C"/>
    <w:rsid w:val="001D3326"/>
    <w:rsid w:val="001D4003"/>
    <w:rsid w:val="001D66F7"/>
    <w:rsid w:val="001D7ECA"/>
    <w:rsid w:val="001E69F3"/>
    <w:rsid w:val="001F119B"/>
    <w:rsid w:val="001F1680"/>
    <w:rsid w:val="001F1874"/>
    <w:rsid w:val="00206338"/>
    <w:rsid w:val="00212471"/>
    <w:rsid w:val="00216B42"/>
    <w:rsid w:val="00217758"/>
    <w:rsid w:val="002319F0"/>
    <w:rsid w:val="00233A9D"/>
    <w:rsid w:val="002345E5"/>
    <w:rsid w:val="00244439"/>
    <w:rsid w:val="002460B4"/>
    <w:rsid w:val="00246C83"/>
    <w:rsid w:val="00252490"/>
    <w:rsid w:val="0026693C"/>
    <w:rsid w:val="002672A6"/>
    <w:rsid w:val="00275167"/>
    <w:rsid w:val="00280DDF"/>
    <w:rsid w:val="00287485"/>
    <w:rsid w:val="00291059"/>
    <w:rsid w:val="00293D75"/>
    <w:rsid w:val="00295506"/>
    <w:rsid w:val="002B238E"/>
    <w:rsid w:val="002C000B"/>
    <w:rsid w:val="002C0DD5"/>
    <w:rsid w:val="002E3A9D"/>
    <w:rsid w:val="002E4B88"/>
    <w:rsid w:val="00310207"/>
    <w:rsid w:val="0031438D"/>
    <w:rsid w:val="00315CDC"/>
    <w:rsid w:val="00317A5A"/>
    <w:rsid w:val="00324CAF"/>
    <w:rsid w:val="003253FA"/>
    <w:rsid w:val="003264CF"/>
    <w:rsid w:val="00335BC3"/>
    <w:rsid w:val="00336760"/>
    <w:rsid w:val="003379B2"/>
    <w:rsid w:val="00342872"/>
    <w:rsid w:val="003557EF"/>
    <w:rsid w:val="00355CA1"/>
    <w:rsid w:val="0035663A"/>
    <w:rsid w:val="00363B7D"/>
    <w:rsid w:val="00370CCD"/>
    <w:rsid w:val="00377716"/>
    <w:rsid w:val="00387D29"/>
    <w:rsid w:val="00395EBD"/>
    <w:rsid w:val="003968D7"/>
    <w:rsid w:val="003A6CE2"/>
    <w:rsid w:val="003B0DB0"/>
    <w:rsid w:val="003B48B2"/>
    <w:rsid w:val="003C19C9"/>
    <w:rsid w:val="003C5C4D"/>
    <w:rsid w:val="003C6926"/>
    <w:rsid w:val="003D0164"/>
    <w:rsid w:val="003D712E"/>
    <w:rsid w:val="003E0B5E"/>
    <w:rsid w:val="004025C1"/>
    <w:rsid w:val="00407EF6"/>
    <w:rsid w:val="004103E8"/>
    <w:rsid w:val="00410845"/>
    <w:rsid w:val="0041258C"/>
    <w:rsid w:val="0041586B"/>
    <w:rsid w:val="004260E4"/>
    <w:rsid w:val="004311B3"/>
    <w:rsid w:val="004347C3"/>
    <w:rsid w:val="00444069"/>
    <w:rsid w:val="00453DE1"/>
    <w:rsid w:val="004647CF"/>
    <w:rsid w:val="00470E88"/>
    <w:rsid w:val="00485760"/>
    <w:rsid w:val="00494200"/>
    <w:rsid w:val="004A4065"/>
    <w:rsid w:val="004A41D6"/>
    <w:rsid w:val="004B1FA9"/>
    <w:rsid w:val="004B2A49"/>
    <w:rsid w:val="004C32B6"/>
    <w:rsid w:val="004C73AC"/>
    <w:rsid w:val="004D145D"/>
    <w:rsid w:val="004E23AD"/>
    <w:rsid w:val="004E39D7"/>
    <w:rsid w:val="004E7214"/>
    <w:rsid w:val="004F24F5"/>
    <w:rsid w:val="004F4115"/>
    <w:rsid w:val="004F4595"/>
    <w:rsid w:val="004F7A06"/>
    <w:rsid w:val="005020E0"/>
    <w:rsid w:val="00505CB1"/>
    <w:rsid w:val="00510B1F"/>
    <w:rsid w:val="00514D95"/>
    <w:rsid w:val="00517321"/>
    <w:rsid w:val="00522B01"/>
    <w:rsid w:val="00526B4D"/>
    <w:rsid w:val="00535D9E"/>
    <w:rsid w:val="00536715"/>
    <w:rsid w:val="00556C7B"/>
    <w:rsid w:val="005668F5"/>
    <w:rsid w:val="0057576E"/>
    <w:rsid w:val="00576064"/>
    <w:rsid w:val="005812C1"/>
    <w:rsid w:val="005A0BC6"/>
    <w:rsid w:val="005A6E78"/>
    <w:rsid w:val="005B42F3"/>
    <w:rsid w:val="005B5F64"/>
    <w:rsid w:val="005C1C34"/>
    <w:rsid w:val="005C5EC4"/>
    <w:rsid w:val="005D2A22"/>
    <w:rsid w:val="005E026B"/>
    <w:rsid w:val="005E035F"/>
    <w:rsid w:val="005E109B"/>
    <w:rsid w:val="005E263A"/>
    <w:rsid w:val="005E3166"/>
    <w:rsid w:val="005E5FB1"/>
    <w:rsid w:val="005F2FB6"/>
    <w:rsid w:val="006026E8"/>
    <w:rsid w:val="006078FC"/>
    <w:rsid w:val="00616B45"/>
    <w:rsid w:val="00647275"/>
    <w:rsid w:val="006515E5"/>
    <w:rsid w:val="00651A0C"/>
    <w:rsid w:val="00684232"/>
    <w:rsid w:val="00690E89"/>
    <w:rsid w:val="006924EF"/>
    <w:rsid w:val="006A430D"/>
    <w:rsid w:val="006A4D6D"/>
    <w:rsid w:val="006B326E"/>
    <w:rsid w:val="006B5183"/>
    <w:rsid w:val="006C4C10"/>
    <w:rsid w:val="006D1517"/>
    <w:rsid w:val="006D4649"/>
    <w:rsid w:val="006D7735"/>
    <w:rsid w:val="006E2585"/>
    <w:rsid w:val="006E771C"/>
    <w:rsid w:val="006F0972"/>
    <w:rsid w:val="006F7337"/>
    <w:rsid w:val="007001C0"/>
    <w:rsid w:val="00703E3C"/>
    <w:rsid w:val="00705C63"/>
    <w:rsid w:val="0071327F"/>
    <w:rsid w:val="007253D5"/>
    <w:rsid w:val="00726552"/>
    <w:rsid w:val="007358AE"/>
    <w:rsid w:val="007362BB"/>
    <w:rsid w:val="00744DE5"/>
    <w:rsid w:val="00756628"/>
    <w:rsid w:val="007639C4"/>
    <w:rsid w:val="00773FC9"/>
    <w:rsid w:val="00774CBA"/>
    <w:rsid w:val="007814A7"/>
    <w:rsid w:val="0079007A"/>
    <w:rsid w:val="00791A08"/>
    <w:rsid w:val="007A1C15"/>
    <w:rsid w:val="007A59E6"/>
    <w:rsid w:val="007B3C33"/>
    <w:rsid w:val="007B7962"/>
    <w:rsid w:val="007C0308"/>
    <w:rsid w:val="007C28D3"/>
    <w:rsid w:val="007C6BB3"/>
    <w:rsid w:val="007E1FF1"/>
    <w:rsid w:val="007E3B71"/>
    <w:rsid w:val="007E55FD"/>
    <w:rsid w:val="007E7B44"/>
    <w:rsid w:val="007F3B13"/>
    <w:rsid w:val="007F5C79"/>
    <w:rsid w:val="007F6BBB"/>
    <w:rsid w:val="00801158"/>
    <w:rsid w:val="00803DF5"/>
    <w:rsid w:val="0083217B"/>
    <w:rsid w:val="0083487E"/>
    <w:rsid w:val="00837854"/>
    <w:rsid w:val="00845355"/>
    <w:rsid w:val="00846066"/>
    <w:rsid w:val="008508B0"/>
    <w:rsid w:val="00855E6D"/>
    <w:rsid w:val="008560AB"/>
    <w:rsid w:val="00860BCE"/>
    <w:rsid w:val="00874992"/>
    <w:rsid w:val="00877A0E"/>
    <w:rsid w:val="008840CE"/>
    <w:rsid w:val="008853A5"/>
    <w:rsid w:val="00890C5C"/>
    <w:rsid w:val="00891624"/>
    <w:rsid w:val="0089538C"/>
    <w:rsid w:val="008A205C"/>
    <w:rsid w:val="008A5EDE"/>
    <w:rsid w:val="008B1A01"/>
    <w:rsid w:val="008B1A5D"/>
    <w:rsid w:val="008B3869"/>
    <w:rsid w:val="008B4EEE"/>
    <w:rsid w:val="008B544D"/>
    <w:rsid w:val="008B7595"/>
    <w:rsid w:val="008C623E"/>
    <w:rsid w:val="008D18A1"/>
    <w:rsid w:val="008E46F4"/>
    <w:rsid w:val="00900A93"/>
    <w:rsid w:val="00907094"/>
    <w:rsid w:val="00907CE6"/>
    <w:rsid w:val="009110A1"/>
    <w:rsid w:val="009177BF"/>
    <w:rsid w:val="009371E7"/>
    <w:rsid w:val="0094480F"/>
    <w:rsid w:val="0094489A"/>
    <w:rsid w:val="0098118F"/>
    <w:rsid w:val="00983C1D"/>
    <w:rsid w:val="00992A4E"/>
    <w:rsid w:val="00992B84"/>
    <w:rsid w:val="00996974"/>
    <w:rsid w:val="009A01DB"/>
    <w:rsid w:val="009A0D3D"/>
    <w:rsid w:val="009A21F6"/>
    <w:rsid w:val="009A738B"/>
    <w:rsid w:val="009B2FA3"/>
    <w:rsid w:val="009B59F6"/>
    <w:rsid w:val="009B6C6D"/>
    <w:rsid w:val="009C4D30"/>
    <w:rsid w:val="009E0698"/>
    <w:rsid w:val="009E0BD1"/>
    <w:rsid w:val="009F10C7"/>
    <w:rsid w:val="009F42C1"/>
    <w:rsid w:val="009F5940"/>
    <w:rsid w:val="00A102A1"/>
    <w:rsid w:val="00A10B85"/>
    <w:rsid w:val="00A115CB"/>
    <w:rsid w:val="00A11D3C"/>
    <w:rsid w:val="00A23DCE"/>
    <w:rsid w:val="00A24A5D"/>
    <w:rsid w:val="00A265A2"/>
    <w:rsid w:val="00A35B85"/>
    <w:rsid w:val="00A35C87"/>
    <w:rsid w:val="00A35E1D"/>
    <w:rsid w:val="00A36846"/>
    <w:rsid w:val="00A42371"/>
    <w:rsid w:val="00A44765"/>
    <w:rsid w:val="00A44EE9"/>
    <w:rsid w:val="00A468EB"/>
    <w:rsid w:val="00A4740B"/>
    <w:rsid w:val="00A62A69"/>
    <w:rsid w:val="00A633A5"/>
    <w:rsid w:val="00A650A6"/>
    <w:rsid w:val="00A65BB2"/>
    <w:rsid w:val="00A80F66"/>
    <w:rsid w:val="00A9125C"/>
    <w:rsid w:val="00A94330"/>
    <w:rsid w:val="00AB6B93"/>
    <w:rsid w:val="00AC5A8D"/>
    <w:rsid w:val="00AC7940"/>
    <w:rsid w:val="00AD3C60"/>
    <w:rsid w:val="00AD4728"/>
    <w:rsid w:val="00AD4F61"/>
    <w:rsid w:val="00AE3F74"/>
    <w:rsid w:val="00AE40B6"/>
    <w:rsid w:val="00AF49C0"/>
    <w:rsid w:val="00B173AE"/>
    <w:rsid w:val="00B175E8"/>
    <w:rsid w:val="00B31EC6"/>
    <w:rsid w:val="00B35C52"/>
    <w:rsid w:val="00B4411D"/>
    <w:rsid w:val="00B47D1C"/>
    <w:rsid w:val="00B52EC4"/>
    <w:rsid w:val="00B53C75"/>
    <w:rsid w:val="00B60EAB"/>
    <w:rsid w:val="00B75269"/>
    <w:rsid w:val="00B75988"/>
    <w:rsid w:val="00B771AB"/>
    <w:rsid w:val="00B839B6"/>
    <w:rsid w:val="00B9772F"/>
    <w:rsid w:val="00B97F89"/>
    <w:rsid w:val="00BC13CE"/>
    <w:rsid w:val="00BC56A7"/>
    <w:rsid w:val="00BC7884"/>
    <w:rsid w:val="00BD299F"/>
    <w:rsid w:val="00BD2AF3"/>
    <w:rsid w:val="00BE0C56"/>
    <w:rsid w:val="00BF4614"/>
    <w:rsid w:val="00C07283"/>
    <w:rsid w:val="00C17B04"/>
    <w:rsid w:val="00C31C3F"/>
    <w:rsid w:val="00C37A73"/>
    <w:rsid w:val="00C70C09"/>
    <w:rsid w:val="00C7378E"/>
    <w:rsid w:val="00C74427"/>
    <w:rsid w:val="00C82A86"/>
    <w:rsid w:val="00CA71F7"/>
    <w:rsid w:val="00CB32C7"/>
    <w:rsid w:val="00CB4B1C"/>
    <w:rsid w:val="00CB7A5D"/>
    <w:rsid w:val="00CC63B0"/>
    <w:rsid w:val="00CD18D3"/>
    <w:rsid w:val="00CD3F66"/>
    <w:rsid w:val="00CD4ED5"/>
    <w:rsid w:val="00CE67EF"/>
    <w:rsid w:val="00CF686F"/>
    <w:rsid w:val="00D018C3"/>
    <w:rsid w:val="00D034B0"/>
    <w:rsid w:val="00D11A77"/>
    <w:rsid w:val="00D16AEA"/>
    <w:rsid w:val="00D216F1"/>
    <w:rsid w:val="00D2369C"/>
    <w:rsid w:val="00D243F1"/>
    <w:rsid w:val="00D31172"/>
    <w:rsid w:val="00D45F56"/>
    <w:rsid w:val="00D54138"/>
    <w:rsid w:val="00D6265C"/>
    <w:rsid w:val="00D700CD"/>
    <w:rsid w:val="00D727EC"/>
    <w:rsid w:val="00D84F71"/>
    <w:rsid w:val="00D87D65"/>
    <w:rsid w:val="00DA0E22"/>
    <w:rsid w:val="00DA43C5"/>
    <w:rsid w:val="00DB35EA"/>
    <w:rsid w:val="00DB5CEF"/>
    <w:rsid w:val="00DB76F3"/>
    <w:rsid w:val="00DC2AEA"/>
    <w:rsid w:val="00DC4B14"/>
    <w:rsid w:val="00DC719E"/>
    <w:rsid w:val="00DD2FAD"/>
    <w:rsid w:val="00DE443B"/>
    <w:rsid w:val="00DE57FE"/>
    <w:rsid w:val="00DF1F74"/>
    <w:rsid w:val="00E04C85"/>
    <w:rsid w:val="00E06A88"/>
    <w:rsid w:val="00E078BD"/>
    <w:rsid w:val="00E16302"/>
    <w:rsid w:val="00E16E46"/>
    <w:rsid w:val="00E237D1"/>
    <w:rsid w:val="00E24BA9"/>
    <w:rsid w:val="00E31345"/>
    <w:rsid w:val="00E31D04"/>
    <w:rsid w:val="00E325F1"/>
    <w:rsid w:val="00E34407"/>
    <w:rsid w:val="00E45977"/>
    <w:rsid w:val="00E45C3A"/>
    <w:rsid w:val="00E62980"/>
    <w:rsid w:val="00E62EA5"/>
    <w:rsid w:val="00E71586"/>
    <w:rsid w:val="00E738BB"/>
    <w:rsid w:val="00E80CA7"/>
    <w:rsid w:val="00E9172C"/>
    <w:rsid w:val="00EA3B50"/>
    <w:rsid w:val="00EA4AF1"/>
    <w:rsid w:val="00EB16D6"/>
    <w:rsid w:val="00EC5C10"/>
    <w:rsid w:val="00EE0236"/>
    <w:rsid w:val="00EE1374"/>
    <w:rsid w:val="00EE20A1"/>
    <w:rsid w:val="00EE5718"/>
    <w:rsid w:val="00EF7417"/>
    <w:rsid w:val="00F00BE0"/>
    <w:rsid w:val="00F0234D"/>
    <w:rsid w:val="00F036CF"/>
    <w:rsid w:val="00F112BA"/>
    <w:rsid w:val="00F11658"/>
    <w:rsid w:val="00F20464"/>
    <w:rsid w:val="00F21B82"/>
    <w:rsid w:val="00F35F25"/>
    <w:rsid w:val="00F379A4"/>
    <w:rsid w:val="00F442AD"/>
    <w:rsid w:val="00F475BA"/>
    <w:rsid w:val="00F55438"/>
    <w:rsid w:val="00F70098"/>
    <w:rsid w:val="00F702BE"/>
    <w:rsid w:val="00F7256E"/>
    <w:rsid w:val="00F810DE"/>
    <w:rsid w:val="00F949B5"/>
    <w:rsid w:val="00F95AE2"/>
    <w:rsid w:val="00FB6330"/>
    <w:rsid w:val="00FC131C"/>
    <w:rsid w:val="00FC3A32"/>
    <w:rsid w:val="00FC5111"/>
    <w:rsid w:val="00FC5DAD"/>
    <w:rsid w:val="00FC64E1"/>
    <w:rsid w:val="00FD76D9"/>
    <w:rsid w:val="00FE1A4A"/>
    <w:rsid w:val="00FE2270"/>
    <w:rsid w:val="00FF0694"/>
    <w:rsid w:val="00FF255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08B0"/>
    <w:pPr>
      <w:spacing w:after="160" w:line="259" w:lineRule="auto"/>
    </w:pPr>
  </w:style>
  <w:style w:type="paragraph" w:styleId="Nadpis2">
    <w:name w:val="heading 2"/>
    <w:basedOn w:val="Normln"/>
    <w:next w:val="Normln"/>
    <w:link w:val="Nadpis2Char"/>
    <w:qFormat/>
    <w:rsid w:val="00D6265C"/>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50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rsid w:val="00D6265C"/>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D6265C"/>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Default">
    <w:name w:val="Default"/>
    <w:rsid w:val="001F119B"/>
    <w:pPr>
      <w:autoSpaceDE w:val="0"/>
      <w:autoSpaceDN w:val="0"/>
      <w:adjustRightInd w:val="0"/>
      <w:spacing w:after="0" w:line="240" w:lineRule="auto"/>
    </w:pPr>
    <w:rPr>
      <w:rFonts w:ascii="Calibri" w:hAnsi="Calibri" w:cs="Calibri"/>
      <w:color w:val="000000"/>
      <w:sz w:val="24"/>
      <w:szCs w:val="24"/>
    </w:rPr>
  </w:style>
  <w:style w:type="paragraph" w:styleId="Normlnweb">
    <w:name w:val="Normal (Web)"/>
    <w:basedOn w:val="Normln"/>
    <w:uiPriority w:val="99"/>
    <w:semiHidden/>
    <w:unhideWhenUsed/>
    <w:rsid w:val="00C82A8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82A86"/>
    <w:rPr>
      <w:b/>
      <w:bCs/>
    </w:rPr>
  </w:style>
  <w:style w:type="character" w:styleId="Hypertextovodkaz">
    <w:name w:val="Hyperlink"/>
    <w:basedOn w:val="Standardnpsmoodstavce"/>
    <w:uiPriority w:val="99"/>
    <w:unhideWhenUsed/>
    <w:rsid w:val="00C82A86"/>
    <w:rPr>
      <w:color w:val="0000FF"/>
      <w:u w:val="single"/>
    </w:rPr>
  </w:style>
</w:styles>
</file>

<file path=word/webSettings.xml><?xml version="1.0" encoding="utf-8"?>
<w:webSettings xmlns:r="http://schemas.openxmlformats.org/officeDocument/2006/relationships" xmlns:w="http://schemas.openxmlformats.org/wordprocessingml/2006/main">
  <w:divs>
    <w:div w:id="208529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edskolniporadna.cz/zapis-do-materske-skoly/" TargetMode="External"/><Relationship Id="rId3" Type="http://schemas.openxmlformats.org/officeDocument/2006/relationships/settings" Target="settings.xml"/><Relationship Id="rId7" Type="http://schemas.openxmlformats.org/officeDocument/2006/relationships/hyperlink" Target="https://predskolniporadna.cz/povinne-predskolni-vzdelavani-a-jeho-moznos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olka@jezdkovice.c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predskolniporadna.cz/koronavirove-zapisy-do-materskych-skol/?fbclid=IwAR2XDV9PLpnmbjjZzkZp1NaEYB_ZpAEqkhYib7RfhVyYdknFTE0sg1pWPgI" TargetMode="External"/><Relationship Id="rId4" Type="http://schemas.openxmlformats.org/officeDocument/2006/relationships/webSettings" Target="webSettings.xml"/><Relationship Id="rId9" Type="http://schemas.openxmlformats.org/officeDocument/2006/relationships/hyperlink" Target="https://predskolniporadna.cz/predskolni-vzdelavani-pro-neockovane-det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821</Words>
  <Characters>4844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MŠ Jezdkovice</dc:creator>
  <cp:lastModifiedBy>Admin</cp:lastModifiedBy>
  <cp:revision>6</cp:revision>
  <cp:lastPrinted>2020-04-08T11:40:00Z</cp:lastPrinted>
  <dcterms:created xsi:type="dcterms:W3CDTF">2021-03-06T09:46:00Z</dcterms:created>
  <dcterms:modified xsi:type="dcterms:W3CDTF">2021-03-06T13:27:00Z</dcterms:modified>
</cp:coreProperties>
</file>